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65" w:type="dxa"/>
        <w:tblInd w:w="-8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32"/>
        <w:gridCol w:w="633"/>
      </w:tblGrid>
      <w:tr w:rsidR="00953609" w:rsidTr="00825566">
        <w:trPr>
          <w:trHeight w:val="993"/>
        </w:trPr>
        <w:tc>
          <w:tcPr>
            <w:tcW w:w="11265" w:type="dxa"/>
            <w:gridSpan w:val="2"/>
          </w:tcPr>
          <w:p w:rsidR="00953609" w:rsidRDefault="00953609" w:rsidP="00825566">
            <w:pPr>
              <w:rPr>
                <w:sz w:val="24"/>
              </w:rPr>
            </w:pPr>
          </w:p>
        </w:tc>
      </w:tr>
      <w:tr w:rsidR="00953609" w:rsidTr="00825566">
        <w:trPr>
          <w:cantSplit/>
          <w:trHeight w:val="570"/>
        </w:trPr>
        <w:tc>
          <w:tcPr>
            <w:tcW w:w="11265" w:type="dxa"/>
            <w:gridSpan w:val="2"/>
          </w:tcPr>
          <w:p w:rsidR="00DA42C7" w:rsidRDefault="00DA42C7" w:rsidP="003D1451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390525" cy="5429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3609" w:rsidRPr="00D77B9B" w:rsidRDefault="00953609" w:rsidP="003D1451">
            <w:pPr>
              <w:jc w:val="center"/>
              <w:rPr>
                <w:sz w:val="28"/>
              </w:rPr>
            </w:pPr>
            <w:r w:rsidRPr="00D77B9B">
              <w:rPr>
                <w:sz w:val="28"/>
              </w:rPr>
              <w:t>Администрация города Лукоянов</w:t>
            </w:r>
            <w:r w:rsidR="00D77B9B" w:rsidRPr="00D77B9B">
              <w:rPr>
                <w:sz w:val="28"/>
              </w:rPr>
              <w:t>а</w:t>
            </w:r>
          </w:p>
          <w:p w:rsidR="00953609" w:rsidRPr="00D77B9B" w:rsidRDefault="00953609" w:rsidP="003D1451">
            <w:pPr>
              <w:jc w:val="center"/>
              <w:rPr>
                <w:sz w:val="28"/>
                <w:szCs w:val="28"/>
              </w:rPr>
            </w:pPr>
            <w:r w:rsidRPr="00D77B9B">
              <w:rPr>
                <w:sz w:val="28"/>
                <w:szCs w:val="28"/>
              </w:rPr>
              <w:t>Лукояновского муниципального района</w:t>
            </w:r>
          </w:p>
          <w:p w:rsidR="008C01BF" w:rsidRPr="00D77B9B" w:rsidRDefault="008C01BF" w:rsidP="008C01BF">
            <w:pPr>
              <w:pStyle w:val="2"/>
              <w:rPr>
                <w:rFonts w:ascii="Times New Roman" w:hAnsi="Times New Roman"/>
                <w:spacing w:val="0"/>
                <w:sz w:val="28"/>
              </w:rPr>
            </w:pPr>
            <w:r w:rsidRPr="00D77B9B">
              <w:rPr>
                <w:rFonts w:ascii="Times New Roman" w:hAnsi="Times New Roman"/>
                <w:spacing w:val="0"/>
                <w:sz w:val="28"/>
              </w:rPr>
              <w:t>Нижегородской области</w:t>
            </w:r>
          </w:p>
          <w:p w:rsidR="00953609" w:rsidRPr="00466430" w:rsidRDefault="00953609" w:rsidP="003D1451">
            <w:pPr>
              <w:jc w:val="center"/>
              <w:rPr>
                <w:sz w:val="28"/>
                <w:szCs w:val="28"/>
              </w:rPr>
            </w:pPr>
          </w:p>
        </w:tc>
      </w:tr>
      <w:tr w:rsidR="00953609" w:rsidTr="00825566">
        <w:trPr>
          <w:cantSplit/>
          <w:trHeight w:val="558"/>
        </w:trPr>
        <w:tc>
          <w:tcPr>
            <w:tcW w:w="11265" w:type="dxa"/>
            <w:gridSpan w:val="2"/>
            <w:vAlign w:val="bottom"/>
          </w:tcPr>
          <w:p w:rsidR="00953609" w:rsidRDefault="00914E2F" w:rsidP="003D1451">
            <w:pPr>
              <w:pStyle w:val="5"/>
              <w:rPr>
                <w:rFonts w:ascii="Benguiat Rus" w:hAnsi="Benguiat Rus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Постановл</w:t>
            </w:r>
            <w:r w:rsidR="00953609">
              <w:rPr>
                <w:rFonts w:ascii="Benguiat Rus" w:hAnsi="Benguiat Rus"/>
              </w:rPr>
              <w:t>ение</w:t>
            </w:r>
          </w:p>
        </w:tc>
      </w:tr>
      <w:tr w:rsidR="00953609" w:rsidTr="00825566">
        <w:trPr>
          <w:gridAfter w:val="1"/>
          <w:wAfter w:w="633" w:type="dxa"/>
          <w:trHeight w:val="1517"/>
        </w:trPr>
        <w:tc>
          <w:tcPr>
            <w:tcW w:w="10632" w:type="dxa"/>
          </w:tcPr>
          <w:p w:rsidR="00953609" w:rsidRDefault="009B04E9" w:rsidP="003D1451">
            <w:pPr>
              <w:jc w:val="center"/>
              <w:rPr>
                <w:sz w:val="24"/>
              </w:rPr>
            </w:pPr>
            <w:r w:rsidRPr="009B04E9">
              <w:rPr>
                <w:noProof/>
                <w:sz w:val="28"/>
              </w:rPr>
              <w:pict>
                <v:group id="_x0000_s1026" style="position:absolute;left:0;text-align:left;margin-left:-13.55pt;margin-top:70.45pt;width:298.25pt;height:50.1pt;z-index:251660288;mso-position-horizontal-relative:text;mso-position-vertical-relative:text" coordorigin="601" coordsize="17895,20000" o:allowincell="f">
                  <v:group id="_x0000_s1027" style="position:absolute;left:5713;top:140;width:429;height:2854" coordsize="17875,20000">
                    <v:line id="_x0000_s1028" style="position:absolute" from="0,0" to="125,20000" strokeweight=".25pt">
                      <v:stroke startarrowwidth="narrow" startarrowlength="short" endarrowwidth="narrow" endarrowlength="short"/>
                    </v:line>
                    <v:line id="_x0000_s1029" style="position:absolute" from="0,0" to="125,20000" strokeweight=".25pt">
                      <v:stroke startarrowwidth="narrow" startarrowlength="short" endarrowwidth="narrow" endarrowlength="short"/>
                    </v:line>
                    <v:line id="_x0000_s1030" style="position:absolute" from="0,0" to="125,20000" strokeweight=".25pt">
                      <v:stroke startarrowwidth="narrow" startarrowlength="short" endarrowwidth="narrow" endarrowlength="short"/>
                    </v:line>
                    <v:line id="_x0000_s1031" style="position:absolute;flip:x" from="0,0" to="17875,140" strokeweight=".25pt">
                      <v:stroke startarrowwidth="narrow" startarrowlength="short" endarrowwidth="narrow" endarrowlength="short"/>
                    </v:line>
                  </v:group>
                  <v:group id="_x0000_s1032" style="position:absolute;left:18067;width:429;height:2854" coordorigin="-20" coordsize="20020,20000">
                    <v:line id="_x0000_s1033" style="position:absolute" from="19860,0" to="20000,20000" strokeweight=".25pt">
                      <v:stroke startarrowwidth="narrow" startarrowlength="short" endarrowwidth="narrow" endarrowlength="short"/>
                    </v:line>
                    <v:line id="_x0000_s1034" style="position:absolute" from="19860,0" to="20000,20000" strokeweight=".25pt">
                      <v:stroke startarrowwidth="narrow" startarrowlength="short" endarrowwidth="narrow" endarrowlength="short"/>
                    </v:line>
                    <v:line id="_x0000_s1035" style="position:absolute" from="19860,0" to="20000,20000" strokeweight=".25pt">
                      <v:stroke startarrowwidth="narrow" startarrowlength="short" endarrowwidth="narrow" endarrowlength="short"/>
                    </v:line>
                    <v:line id="_x0000_s1036" style="position:absolute" from="-20,0" to="20000,140" strokeweight=".25pt">
                      <v:stroke startarrowwidth="narrow" startarrowlength="short" endarrowwidth="narrow" endarrowlength="short"/>
                    </v:line>
                  </v:group>
                  <v:group id="_x0000_s1037" style="position:absolute;left:601;top:140;width:429;height:2854" coordsize="20020,20000">
                    <v:line id="_x0000_s1038" style="position:absolute" from="0,0" to="140,20000" strokeweight=".25pt">
                      <v:stroke startarrowwidth="narrow" startarrowlength="short" endarrowwidth="narrow" endarrowlength="short"/>
                    </v:line>
                    <v:line id="_x0000_s1039" style="position:absolute" from="0,0" to="140,20000" strokeweight=".25pt">
                      <v:stroke startarrowwidth="narrow" startarrowlength="short" endarrowwidth="narrow" endarrowlength="short"/>
                    </v:line>
                    <v:line id="_x0000_s1040" style="position:absolute" from="0,0" to="140,20000" strokeweight=".25pt">
                      <v:stroke startarrowwidth="narrow" startarrowlength="short" endarrowwidth="narrow" endarrowlength="short"/>
                    </v:line>
                    <v:line id="_x0000_s1041" style="position:absolute;flip:x" from="0,0" to="20020,140" strokeweight=".25pt">
                      <v:stroke startarrowwidth="narrow" startarrowlength="short" endarrowwidth="narrow" endarrowlength="short"/>
                    </v:line>
                  </v:group>
                  <v:group id="_x0000_s1042" style="position:absolute;left:4861;top:140;width:429;height:2854" coordorigin="-20" coordsize="20020,20000">
                    <v:line id="_x0000_s1043" style="position:absolute" from="19860,0" to="20000,20000" strokeweight=".25pt">
                      <v:stroke startarrowwidth="narrow" startarrowlength="short" endarrowwidth="narrow" endarrowlength="short"/>
                    </v:line>
                    <v:line id="_x0000_s1044" style="position:absolute" from="19860,0" to="20000,20000" strokeweight=".25pt">
                      <v:stroke startarrowwidth="narrow" startarrowlength="short" endarrowwidth="narrow" endarrowlength="short"/>
                    </v:line>
                    <v:line id="_x0000_s1045" style="position:absolute" from="19860,0" to="20000,20000" strokeweight=".25pt">
                      <v:stroke startarrowwidth="narrow" startarrowlength="short" endarrowwidth="narrow" endarrowlength="short"/>
                    </v:line>
                    <v:line id="_x0000_s1046" style="position:absolute" from="-20,0" to="20000,140" strokeweight=".25pt">
                      <v:stroke startarrowwidth="narrow" startarrowlength="short" endarrowwidth="narrow" endarrowlength="short"/>
                    </v:line>
                  </v:group>
                  <v:group id="_x0000_s1047" style="position:absolute;left:601;top:17146;width:429;height:2854" coordsize="20020,20000">
                    <v:line id="_x0000_s1048" style="position:absolute;flip:y" from="0,0" to="140,20000" strokeweight=".25pt">
                      <v:stroke startarrowwidth="narrow" startarrowlength="short" endarrowwidth="narrow" endarrowlength="short"/>
                    </v:line>
                    <v:line id="_x0000_s1049" style="position:absolute;flip:y" from="0,0" to="140,20000" strokeweight=".25pt">
                      <v:stroke startarrowwidth="narrow" startarrowlength="short" endarrowwidth="narrow" endarrowlength="short"/>
                    </v:line>
                    <v:line id="_x0000_s1050" style="position:absolute;flip:y" from="0,0" to="140,20000" strokeweight=".25pt">
                      <v:stroke startarrowwidth="narrow" startarrowlength="short" endarrowwidth="narrow" endarrowlength="short"/>
                    </v:line>
                    <v:line id="_x0000_s1051" style="position:absolute;flip:x" from="0,19860" to="20020,20000" strokeweight=".25pt">
                      <v:stroke startarrowwidth="narrow" startarrowlength="short" endarrowwidth="narrow" endarrowlength="short"/>
                    </v:line>
                  </v:group>
                  <v:group id="_x0000_s1052" style="position:absolute;left:4861;top:17146;width:429;height:2854" coordorigin="-20" coordsize="20020,20000">
                    <v:line id="_x0000_s1053" style="position:absolute;flip:y" from="19860,0" to="20000,20000" strokeweight=".25pt">
                      <v:stroke startarrowwidth="narrow" startarrowlength="short" endarrowwidth="narrow" endarrowlength="short"/>
                    </v:line>
                    <v:line id="_x0000_s1054" style="position:absolute;flip:y" from="19860,0" to="20000,20000" strokeweight=".25pt">
                      <v:stroke startarrowwidth="narrow" startarrowlength="short" endarrowwidth="narrow" endarrowlength="short"/>
                    </v:line>
                    <v:line id="_x0000_s1055" style="position:absolute;flip:y" from="19860,0" to="20000,20000" strokeweight=".25pt">
                      <v:stroke startarrowwidth="narrow" startarrowlength="short" endarrowwidth="narrow" endarrowlength="short"/>
                    </v:line>
                    <v:line id="_x0000_s1056" style="position:absolute" from="-20,19860" to="20000,20000" strokeweight=".25pt">
                      <v:stroke startarrowwidth="narrow" startarrowlength="short" endarrowwidth="narrow" endarrowlength="short"/>
                    </v:line>
                  </v:group>
                </v:group>
              </w:pict>
            </w:r>
          </w:p>
          <w:p w:rsidR="00953609" w:rsidRPr="007F383A" w:rsidRDefault="0065644A" w:rsidP="00D21BDB">
            <w:pPr>
              <w:tabs>
                <w:tab w:val="left" w:pos="1620"/>
                <w:tab w:val="center" w:pos="4678"/>
              </w:tabs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953609">
              <w:rPr>
                <w:sz w:val="24"/>
              </w:rPr>
              <w:t xml:space="preserve">От </w:t>
            </w:r>
            <w:r w:rsidR="00D21BDB">
              <w:rPr>
                <w:sz w:val="24"/>
              </w:rPr>
              <w:t>12.07.</w:t>
            </w:r>
            <w:r w:rsidR="00810862">
              <w:rPr>
                <w:sz w:val="24"/>
              </w:rPr>
              <w:t>2022</w:t>
            </w:r>
            <w:r w:rsidR="008D356A">
              <w:rPr>
                <w:sz w:val="24"/>
              </w:rPr>
              <w:t>г.</w:t>
            </w:r>
            <w:r w:rsidR="00251103">
              <w:rPr>
                <w:sz w:val="24"/>
              </w:rPr>
              <w:t xml:space="preserve">               </w:t>
            </w:r>
            <w:r w:rsidR="00DA09F8">
              <w:rPr>
                <w:sz w:val="24"/>
              </w:rPr>
              <w:t xml:space="preserve">                 </w:t>
            </w:r>
            <w:r w:rsidR="00F718AC">
              <w:rPr>
                <w:sz w:val="24"/>
              </w:rPr>
              <w:t xml:space="preserve">                                   </w:t>
            </w:r>
            <w:r w:rsidR="00DA09F8">
              <w:rPr>
                <w:sz w:val="24"/>
              </w:rPr>
              <w:t xml:space="preserve">      </w:t>
            </w:r>
            <w:r w:rsidR="00FA6D23">
              <w:rPr>
                <w:sz w:val="24"/>
              </w:rPr>
              <w:t xml:space="preserve">           </w:t>
            </w:r>
            <w:r w:rsidR="00DA09F8">
              <w:rPr>
                <w:sz w:val="24"/>
              </w:rPr>
              <w:t xml:space="preserve">        </w:t>
            </w:r>
            <w:r w:rsidR="00D21BDB">
              <w:rPr>
                <w:sz w:val="24"/>
              </w:rPr>
              <w:t xml:space="preserve">    </w:t>
            </w:r>
            <w:r w:rsidR="00251103">
              <w:rPr>
                <w:sz w:val="24"/>
              </w:rPr>
              <w:t xml:space="preserve">          №</w:t>
            </w:r>
            <w:r w:rsidR="00953609">
              <w:rPr>
                <w:sz w:val="24"/>
              </w:rPr>
              <w:t xml:space="preserve"> </w:t>
            </w:r>
            <w:r w:rsidR="00D21BDB">
              <w:rPr>
                <w:sz w:val="24"/>
              </w:rPr>
              <w:t>294-п</w:t>
            </w:r>
            <w:r w:rsidR="00953609">
              <w:rPr>
                <w:sz w:val="24"/>
              </w:rPr>
              <w:t xml:space="preserve">  </w:t>
            </w:r>
            <w:r w:rsidR="007C5636">
              <w:rPr>
                <w:sz w:val="24"/>
              </w:rPr>
              <w:t xml:space="preserve"> </w:t>
            </w:r>
            <w:r w:rsidR="00953609">
              <w:rPr>
                <w:sz w:val="24"/>
              </w:rPr>
              <w:t xml:space="preserve">         </w:t>
            </w:r>
            <w:r w:rsidR="007C5636">
              <w:rPr>
                <w:sz w:val="24"/>
              </w:rPr>
              <w:t xml:space="preserve">      </w:t>
            </w:r>
            <w:r w:rsidR="00DA42C7">
              <w:rPr>
                <w:sz w:val="24"/>
              </w:rPr>
              <w:t xml:space="preserve">                      </w:t>
            </w:r>
            <w:r w:rsidR="007C5636">
              <w:rPr>
                <w:sz w:val="24"/>
              </w:rPr>
              <w:t xml:space="preserve">        </w:t>
            </w:r>
            <w:r>
              <w:rPr>
                <w:sz w:val="24"/>
              </w:rPr>
              <w:t xml:space="preserve">        </w:t>
            </w:r>
            <w:r w:rsidR="007C5636">
              <w:rPr>
                <w:sz w:val="24"/>
              </w:rPr>
              <w:t xml:space="preserve">           </w:t>
            </w:r>
            <w:r w:rsidR="00953609">
              <w:rPr>
                <w:sz w:val="24"/>
              </w:rPr>
              <w:t xml:space="preserve"> </w:t>
            </w:r>
          </w:p>
        </w:tc>
      </w:tr>
      <w:tr w:rsidR="00953609" w:rsidRPr="001A5CF5" w:rsidTr="00825566">
        <w:trPr>
          <w:gridAfter w:val="1"/>
          <w:wAfter w:w="633" w:type="dxa"/>
          <w:trHeight w:val="1064"/>
        </w:trPr>
        <w:tc>
          <w:tcPr>
            <w:tcW w:w="10632" w:type="dxa"/>
          </w:tcPr>
          <w:p w:rsidR="00810862" w:rsidRPr="00811567" w:rsidRDefault="00810862" w:rsidP="00810862">
            <w:pPr>
              <w:rPr>
                <w:bCs/>
                <w:sz w:val="28"/>
                <w:szCs w:val="28"/>
              </w:rPr>
            </w:pPr>
            <w:r w:rsidRPr="00811567">
              <w:rPr>
                <w:bCs/>
                <w:sz w:val="28"/>
                <w:szCs w:val="28"/>
              </w:rPr>
              <w:t>Об утверждении муниципальной программы</w:t>
            </w:r>
          </w:p>
          <w:p w:rsidR="00810862" w:rsidRPr="00811567" w:rsidRDefault="00810862" w:rsidP="00810862">
            <w:pPr>
              <w:rPr>
                <w:bCs/>
                <w:sz w:val="28"/>
                <w:szCs w:val="28"/>
              </w:rPr>
            </w:pPr>
            <w:r w:rsidRPr="00811567">
              <w:rPr>
                <w:bCs/>
                <w:sz w:val="28"/>
                <w:szCs w:val="28"/>
              </w:rPr>
              <w:t>"Профилактика</w:t>
            </w:r>
            <w:r w:rsidR="008C6EFB">
              <w:rPr>
                <w:bCs/>
                <w:sz w:val="28"/>
                <w:szCs w:val="28"/>
              </w:rPr>
              <w:t xml:space="preserve"> противодействия </w:t>
            </w:r>
            <w:r w:rsidRPr="00811567">
              <w:rPr>
                <w:bCs/>
                <w:sz w:val="28"/>
                <w:szCs w:val="28"/>
              </w:rPr>
              <w:t xml:space="preserve"> терроризма и экстремизма </w:t>
            </w:r>
          </w:p>
          <w:p w:rsidR="00810862" w:rsidRPr="00811567" w:rsidRDefault="00953609" w:rsidP="00810862">
            <w:pPr>
              <w:ind w:right="141"/>
              <w:jc w:val="both"/>
              <w:rPr>
                <w:sz w:val="28"/>
                <w:szCs w:val="28"/>
              </w:rPr>
            </w:pPr>
            <w:r w:rsidRPr="00811567">
              <w:rPr>
                <w:sz w:val="28"/>
                <w:szCs w:val="28"/>
              </w:rPr>
              <w:t xml:space="preserve">на территории муниципального </w:t>
            </w:r>
          </w:p>
          <w:p w:rsidR="00953609" w:rsidRPr="00811567" w:rsidRDefault="00953609" w:rsidP="00810862">
            <w:pPr>
              <w:ind w:right="141"/>
              <w:jc w:val="both"/>
              <w:rPr>
                <w:sz w:val="28"/>
                <w:szCs w:val="28"/>
              </w:rPr>
            </w:pPr>
            <w:r w:rsidRPr="00811567">
              <w:rPr>
                <w:sz w:val="28"/>
                <w:szCs w:val="28"/>
              </w:rPr>
              <w:t>образования - городское поселение «Город</w:t>
            </w:r>
          </w:p>
          <w:p w:rsidR="00A93A69" w:rsidRPr="00811567" w:rsidRDefault="00953609" w:rsidP="00810862">
            <w:pPr>
              <w:ind w:right="141"/>
              <w:jc w:val="both"/>
              <w:rPr>
                <w:sz w:val="28"/>
                <w:szCs w:val="28"/>
              </w:rPr>
            </w:pPr>
            <w:r w:rsidRPr="00811567">
              <w:rPr>
                <w:sz w:val="28"/>
                <w:szCs w:val="28"/>
              </w:rPr>
              <w:t xml:space="preserve">Лукоянов» </w:t>
            </w:r>
            <w:r w:rsidR="00E92A9E" w:rsidRPr="00811567">
              <w:rPr>
                <w:sz w:val="28"/>
                <w:szCs w:val="28"/>
              </w:rPr>
              <w:t>Лукоян</w:t>
            </w:r>
            <w:r w:rsidR="00A93A69" w:rsidRPr="00811567">
              <w:rPr>
                <w:sz w:val="28"/>
                <w:szCs w:val="28"/>
              </w:rPr>
              <w:t>овского района</w:t>
            </w:r>
          </w:p>
          <w:p w:rsidR="00810862" w:rsidRPr="00811567" w:rsidRDefault="00A93A69" w:rsidP="00810862">
            <w:pPr>
              <w:ind w:right="141"/>
              <w:jc w:val="both"/>
              <w:rPr>
                <w:bCs/>
                <w:sz w:val="28"/>
                <w:szCs w:val="28"/>
              </w:rPr>
            </w:pPr>
            <w:r w:rsidRPr="00811567">
              <w:rPr>
                <w:sz w:val="28"/>
                <w:szCs w:val="28"/>
              </w:rPr>
              <w:t xml:space="preserve">Нижегородской области </w:t>
            </w:r>
            <w:r w:rsidR="00810862" w:rsidRPr="00811567">
              <w:rPr>
                <w:bCs/>
                <w:sz w:val="28"/>
                <w:szCs w:val="28"/>
              </w:rPr>
              <w:t>на 2022-2024 годы"</w:t>
            </w:r>
          </w:p>
          <w:p w:rsidR="00953609" w:rsidRPr="00811567" w:rsidRDefault="00953609" w:rsidP="000865A0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886E61" w:rsidRPr="00811567" w:rsidRDefault="00810862" w:rsidP="00811567">
            <w:pPr>
              <w:ind w:right="141"/>
              <w:jc w:val="both"/>
              <w:rPr>
                <w:sz w:val="28"/>
                <w:szCs w:val="28"/>
              </w:rPr>
            </w:pPr>
            <w:r w:rsidRPr="00811567">
              <w:rPr>
                <w:sz w:val="28"/>
                <w:szCs w:val="28"/>
              </w:rPr>
              <w:t>В целях активизации работы по противодействию терроризма и экстремизма</w:t>
            </w:r>
            <w:r w:rsidRPr="00811567">
              <w:rPr>
                <w:b/>
                <w:sz w:val="28"/>
                <w:szCs w:val="28"/>
              </w:rPr>
              <w:t xml:space="preserve"> </w:t>
            </w:r>
            <w:r w:rsidR="00811567" w:rsidRPr="00811567">
              <w:rPr>
                <w:sz w:val="28"/>
                <w:szCs w:val="28"/>
              </w:rPr>
              <w:t>на территории муниципального образования - городское поселение «Город Лукоянов» Лукояновского района</w:t>
            </w:r>
            <w:r w:rsidR="00811567">
              <w:rPr>
                <w:sz w:val="28"/>
                <w:szCs w:val="28"/>
              </w:rPr>
              <w:t xml:space="preserve"> </w:t>
            </w:r>
            <w:r w:rsidR="00811567" w:rsidRPr="00811567">
              <w:rPr>
                <w:sz w:val="28"/>
                <w:szCs w:val="28"/>
              </w:rPr>
              <w:t xml:space="preserve">Нижегородской области </w:t>
            </w:r>
            <w:r w:rsidR="008C6EFB">
              <w:rPr>
                <w:bCs/>
                <w:sz w:val="28"/>
                <w:szCs w:val="28"/>
              </w:rPr>
              <w:t>на 2022-2024 годы</w:t>
            </w:r>
            <w:r w:rsidR="00811567" w:rsidRPr="00811567">
              <w:rPr>
                <w:sz w:val="28"/>
                <w:szCs w:val="28"/>
              </w:rPr>
              <w:t xml:space="preserve"> </w:t>
            </w:r>
            <w:r w:rsidR="00F718AC" w:rsidRPr="00811567">
              <w:rPr>
                <w:b/>
                <w:sz w:val="28"/>
                <w:szCs w:val="28"/>
              </w:rPr>
              <w:t>постановля</w:t>
            </w:r>
            <w:r w:rsidR="00B41067" w:rsidRPr="00811567">
              <w:rPr>
                <w:b/>
                <w:sz w:val="28"/>
                <w:szCs w:val="28"/>
              </w:rPr>
              <w:t>ю</w:t>
            </w:r>
            <w:r w:rsidR="000B2AE6" w:rsidRPr="00811567">
              <w:rPr>
                <w:sz w:val="28"/>
                <w:szCs w:val="28"/>
              </w:rPr>
              <w:t>:</w:t>
            </w:r>
          </w:p>
          <w:p w:rsidR="00F718AC" w:rsidRPr="00811567" w:rsidRDefault="00F718AC" w:rsidP="00F718AC">
            <w:pPr>
              <w:ind w:left="142" w:right="141" w:firstLine="425"/>
              <w:jc w:val="both"/>
              <w:rPr>
                <w:sz w:val="28"/>
                <w:szCs w:val="28"/>
              </w:rPr>
            </w:pPr>
          </w:p>
          <w:p w:rsidR="00811567" w:rsidRPr="00811567" w:rsidRDefault="00811567" w:rsidP="00811567">
            <w:pPr>
              <w:ind w:firstLine="540"/>
              <w:rPr>
                <w:sz w:val="28"/>
                <w:szCs w:val="28"/>
              </w:rPr>
            </w:pPr>
            <w:r w:rsidRPr="008C6EFB">
              <w:rPr>
                <w:sz w:val="28"/>
                <w:szCs w:val="28"/>
              </w:rPr>
              <w:t xml:space="preserve">1. Утвердить </w:t>
            </w:r>
            <w:r w:rsidR="008C6EFB" w:rsidRPr="008C6EFB">
              <w:rPr>
                <w:sz w:val="28"/>
                <w:szCs w:val="28"/>
              </w:rPr>
              <w:t xml:space="preserve">прилагаемую муниципальную программу «Профилактика </w:t>
            </w:r>
            <w:r w:rsidR="008C6EFB">
              <w:rPr>
                <w:sz w:val="28"/>
                <w:szCs w:val="28"/>
              </w:rPr>
              <w:t xml:space="preserve">противодействия </w:t>
            </w:r>
            <w:r w:rsidR="008C6EFB" w:rsidRPr="008C6EFB">
              <w:rPr>
                <w:sz w:val="28"/>
                <w:szCs w:val="28"/>
              </w:rPr>
              <w:t>терроризма и экстремизма на</w:t>
            </w:r>
            <w:r w:rsidR="008C6EFB" w:rsidRPr="00811567">
              <w:rPr>
                <w:sz w:val="28"/>
                <w:szCs w:val="28"/>
              </w:rPr>
              <w:t xml:space="preserve"> территории муниципального образования - городское поселение «Город Лукоянов» Лукояновского района</w:t>
            </w:r>
            <w:r w:rsidR="008C6EFB">
              <w:rPr>
                <w:sz w:val="28"/>
                <w:szCs w:val="28"/>
              </w:rPr>
              <w:t xml:space="preserve"> </w:t>
            </w:r>
            <w:r w:rsidR="008C6EFB" w:rsidRPr="00811567">
              <w:rPr>
                <w:sz w:val="28"/>
                <w:szCs w:val="28"/>
              </w:rPr>
              <w:t xml:space="preserve">Нижегородской области </w:t>
            </w:r>
            <w:r w:rsidR="008C6EFB">
              <w:rPr>
                <w:bCs/>
                <w:sz w:val="28"/>
                <w:szCs w:val="28"/>
              </w:rPr>
              <w:t>на 2022-2024 годы</w:t>
            </w:r>
          </w:p>
          <w:p w:rsidR="00811567" w:rsidRPr="00811567" w:rsidRDefault="00811567" w:rsidP="00811567">
            <w:pPr>
              <w:ind w:firstLine="540"/>
              <w:rPr>
                <w:sz w:val="28"/>
                <w:szCs w:val="28"/>
              </w:rPr>
            </w:pPr>
            <w:r w:rsidRPr="00811567">
              <w:rPr>
                <w:sz w:val="28"/>
                <w:szCs w:val="28"/>
              </w:rPr>
              <w:t>2. Рекомендовать предприятиям, учреждениям, организациям, учебным заведениям расположенных на территории города Лукоянова, принять участие в мероприятиях, предусмотренных Планом.</w:t>
            </w:r>
          </w:p>
          <w:p w:rsidR="00977B4E" w:rsidRPr="00977B4E" w:rsidRDefault="008C6EFB" w:rsidP="00977B4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977B4E">
              <w:rPr>
                <w:sz w:val="28"/>
                <w:szCs w:val="28"/>
              </w:rPr>
              <w:t>3.</w:t>
            </w:r>
            <w:r w:rsidR="00A93A69" w:rsidRPr="00977B4E">
              <w:rPr>
                <w:sz w:val="28"/>
                <w:szCs w:val="28"/>
              </w:rPr>
              <w:t xml:space="preserve"> </w:t>
            </w:r>
            <w:r w:rsidR="00977B4E" w:rsidRPr="00977B4E">
              <w:rPr>
                <w:color w:val="000000"/>
                <w:sz w:val="28"/>
                <w:szCs w:val="28"/>
              </w:rPr>
              <w:t>Настоящее постановление вступает в силу после дня его официального</w:t>
            </w:r>
          </w:p>
          <w:p w:rsidR="00977B4E" w:rsidRPr="00977B4E" w:rsidRDefault="00977B4E" w:rsidP="00977B4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77B4E">
              <w:rPr>
                <w:color w:val="000000"/>
                <w:sz w:val="28"/>
                <w:szCs w:val="28"/>
              </w:rPr>
              <w:t>опубликования и подлежит размещению на официальном сайте администрации</w:t>
            </w:r>
          </w:p>
          <w:p w:rsidR="00977B4E" w:rsidRPr="00977B4E" w:rsidRDefault="00977B4E" w:rsidP="00977B4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77B4E">
              <w:rPr>
                <w:color w:val="000000"/>
                <w:sz w:val="28"/>
                <w:szCs w:val="28"/>
              </w:rPr>
              <w:t>города Лукоянова в информационно-телекоммуникационной сети «Интернет» по</w:t>
            </w:r>
          </w:p>
          <w:p w:rsidR="00977B4E" w:rsidRPr="00977B4E" w:rsidRDefault="00977B4E" w:rsidP="00977B4E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977B4E">
              <w:rPr>
                <w:color w:val="000000"/>
                <w:sz w:val="28"/>
                <w:szCs w:val="28"/>
              </w:rPr>
              <w:t>адресу</w:t>
            </w:r>
            <w:r w:rsidRPr="00977B4E">
              <w:rPr>
                <w:color w:val="000000"/>
                <w:sz w:val="28"/>
                <w:szCs w:val="28"/>
                <w:lang w:val="en-US"/>
              </w:rPr>
              <w:t xml:space="preserve"> www . luk - of .ru .</w:t>
            </w:r>
          </w:p>
          <w:p w:rsidR="00AB299D" w:rsidRPr="00811567" w:rsidRDefault="008C6EFB" w:rsidP="00905B13">
            <w:pPr>
              <w:ind w:right="14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93A69" w:rsidRPr="00811567">
              <w:rPr>
                <w:sz w:val="28"/>
                <w:szCs w:val="28"/>
              </w:rPr>
              <w:t xml:space="preserve">. </w:t>
            </w:r>
            <w:r w:rsidR="00AB299D" w:rsidRPr="00811567">
              <w:rPr>
                <w:sz w:val="28"/>
                <w:szCs w:val="28"/>
              </w:rPr>
              <w:t xml:space="preserve">Контроль за исполнением настоящего постановления </w:t>
            </w:r>
            <w:r w:rsidR="001A5CF5" w:rsidRPr="00811567">
              <w:rPr>
                <w:sz w:val="28"/>
                <w:szCs w:val="28"/>
              </w:rPr>
              <w:t xml:space="preserve">возложить на заместителя главы администрации </w:t>
            </w:r>
            <w:proofErr w:type="spellStart"/>
            <w:r w:rsidR="001A5CF5" w:rsidRPr="00811567">
              <w:rPr>
                <w:sz w:val="28"/>
                <w:szCs w:val="28"/>
              </w:rPr>
              <w:t>г.Лукоянова</w:t>
            </w:r>
            <w:proofErr w:type="spellEnd"/>
            <w:r w:rsidR="001A5CF5" w:rsidRPr="00811567">
              <w:rPr>
                <w:sz w:val="28"/>
                <w:szCs w:val="28"/>
              </w:rPr>
              <w:t xml:space="preserve">  </w:t>
            </w:r>
            <w:r w:rsidR="00905B13" w:rsidRPr="00811567">
              <w:rPr>
                <w:sz w:val="28"/>
                <w:szCs w:val="28"/>
              </w:rPr>
              <w:t>Н</w:t>
            </w:r>
            <w:r w:rsidR="001A5CF5" w:rsidRPr="00811567">
              <w:rPr>
                <w:sz w:val="28"/>
                <w:szCs w:val="28"/>
              </w:rPr>
              <w:t>.Н.</w:t>
            </w:r>
            <w:r w:rsidR="00905B13" w:rsidRPr="00811567">
              <w:rPr>
                <w:sz w:val="28"/>
                <w:szCs w:val="28"/>
              </w:rPr>
              <w:t xml:space="preserve">Митрохина </w:t>
            </w:r>
          </w:p>
        </w:tc>
      </w:tr>
      <w:tr w:rsidR="00953609" w:rsidRPr="0032473C" w:rsidTr="00825566">
        <w:trPr>
          <w:gridAfter w:val="1"/>
          <w:wAfter w:w="633" w:type="dxa"/>
          <w:trHeight w:val="734"/>
        </w:trPr>
        <w:tc>
          <w:tcPr>
            <w:tcW w:w="10632" w:type="dxa"/>
          </w:tcPr>
          <w:p w:rsidR="00953609" w:rsidRPr="0032473C" w:rsidRDefault="00A93A69" w:rsidP="000865A0">
            <w:pPr>
              <w:ind w:left="142" w:right="141"/>
              <w:jc w:val="both"/>
              <w:rPr>
                <w:sz w:val="28"/>
                <w:szCs w:val="28"/>
              </w:rPr>
            </w:pPr>
            <w:r w:rsidRPr="0032473C">
              <w:rPr>
                <w:sz w:val="28"/>
                <w:szCs w:val="28"/>
              </w:rPr>
              <w:t xml:space="preserve"> </w:t>
            </w:r>
          </w:p>
          <w:p w:rsidR="00E30B88" w:rsidRPr="0032473C" w:rsidRDefault="00E30B88" w:rsidP="000865A0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B41067" w:rsidRPr="0032473C" w:rsidRDefault="00B41067" w:rsidP="000865A0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8C6EFB" w:rsidRPr="0032473C" w:rsidRDefault="0038300E" w:rsidP="00825566">
            <w:pPr>
              <w:ind w:left="142" w:right="141"/>
              <w:jc w:val="both"/>
              <w:rPr>
                <w:sz w:val="28"/>
                <w:szCs w:val="28"/>
              </w:rPr>
            </w:pPr>
            <w:r w:rsidRPr="0032473C">
              <w:rPr>
                <w:sz w:val="28"/>
                <w:szCs w:val="28"/>
              </w:rPr>
              <w:t xml:space="preserve"> Глава</w:t>
            </w:r>
            <w:r w:rsidR="008C6EFB" w:rsidRPr="0032473C">
              <w:rPr>
                <w:sz w:val="28"/>
                <w:szCs w:val="28"/>
              </w:rPr>
              <w:t xml:space="preserve">  </w:t>
            </w:r>
            <w:r w:rsidRPr="0032473C">
              <w:rPr>
                <w:sz w:val="28"/>
                <w:szCs w:val="28"/>
              </w:rPr>
              <w:t xml:space="preserve">администрации         </w:t>
            </w:r>
            <w:r w:rsidR="00A93A69" w:rsidRPr="0032473C">
              <w:rPr>
                <w:sz w:val="28"/>
                <w:szCs w:val="28"/>
              </w:rPr>
              <w:t xml:space="preserve">                      </w:t>
            </w:r>
            <w:r w:rsidR="004D3285" w:rsidRPr="0032473C">
              <w:rPr>
                <w:sz w:val="28"/>
                <w:szCs w:val="28"/>
              </w:rPr>
              <w:t xml:space="preserve">           </w:t>
            </w:r>
            <w:r w:rsidR="00825566" w:rsidRPr="0032473C">
              <w:rPr>
                <w:sz w:val="28"/>
                <w:szCs w:val="28"/>
              </w:rPr>
              <w:t xml:space="preserve">                    В.Ю. Климов</w:t>
            </w:r>
          </w:p>
          <w:p w:rsidR="00825566" w:rsidRPr="0032473C" w:rsidRDefault="00825566" w:rsidP="00825566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825566" w:rsidRPr="0032473C" w:rsidRDefault="00825566" w:rsidP="00825566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Pr="0032473C" w:rsidRDefault="0032473C" w:rsidP="008C6EFB">
            <w:pPr>
              <w:pStyle w:val="a9"/>
              <w:spacing w:after="0"/>
              <w:ind w:right="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73C" w:rsidRPr="0032473C" w:rsidRDefault="0032473C" w:rsidP="008C6EFB">
            <w:pPr>
              <w:pStyle w:val="a9"/>
              <w:spacing w:after="0"/>
              <w:ind w:right="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EFB" w:rsidRPr="0032473C" w:rsidRDefault="008C6EFB" w:rsidP="008C6EFB">
            <w:pPr>
              <w:pStyle w:val="a9"/>
              <w:spacing w:after="0"/>
              <w:ind w:right="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473C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8C6EFB" w:rsidRPr="0032473C" w:rsidRDefault="008C6EFB" w:rsidP="008C6EFB">
            <w:pPr>
              <w:pStyle w:val="a9"/>
              <w:spacing w:after="0"/>
              <w:ind w:right="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473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2473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2473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2473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2473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2473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2473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2473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постановлением администрации </w:t>
            </w:r>
          </w:p>
          <w:p w:rsidR="008C6EFB" w:rsidRPr="0032473C" w:rsidRDefault="008C6EFB" w:rsidP="008C6EFB">
            <w:pPr>
              <w:pStyle w:val="a9"/>
              <w:spacing w:after="0"/>
              <w:ind w:right="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473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2473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2473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2473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2473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2473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2473C">
              <w:rPr>
                <w:rFonts w:ascii="Times New Roman" w:hAnsi="Times New Roman" w:cs="Times New Roman"/>
                <w:sz w:val="28"/>
                <w:szCs w:val="28"/>
              </w:rPr>
              <w:tab/>
              <w:t>г. Лукоянова</w:t>
            </w:r>
          </w:p>
          <w:p w:rsidR="008C6EFB" w:rsidRPr="0032473C" w:rsidRDefault="008C6EFB" w:rsidP="008C6EFB">
            <w:pPr>
              <w:pStyle w:val="aa"/>
              <w:jc w:val="right"/>
              <w:rPr>
                <w:szCs w:val="28"/>
              </w:rPr>
            </w:pPr>
            <w:r w:rsidRPr="0032473C">
              <w:rPr>
                <w:szCs w:val="28"/>
              </w:rPr>
              <w:tab/>
              <w:t xml:space="preserve">                                                                     от </w:t>
            </w:r>
            <w:r w:rsidR="00D21BDB">
              <w:rPr>
                <w:szCs w:val="28"/>
              </w:rPr>
              <w:t>12.07.</w:t>
            </w:r>
            <w:r w:rsidRPr="0032473C">
              <w:rPr>
                <w:szCs w:val="28"/>
              </w:rPr>
              <w:t xml:space="preserve"> 2022г. № </w:t>
            </w:r>
            <w:r w:rsidR="00D21BDB">
              <w:rPr>
                <w:szCs w:val="28"/>
              </w:rPr>
              <w:t>294</w:t>
            </w:r>
            <w:r w:rsidRPr="0032473C">
              <w:rPr>
                <w:szCs w:val="28"/>
              </w:rPr>
              <w:t xml:space="preserve">- </w:t>
            </w:r>
            <w:proofErr w:type="spellStart"/>
            <w:r w:rsidRPr="0032473C">
              <w:rPr>
                <w:szCs w:val="28"/>
              </w:rPr>
              <w:t>п</w:t>
            </w:r>
            <w:proofErr w:type="spellEnd"/>
          </w:p>
          <w:p w:rsidR="008C6EFB" w:rsidRPr="0032473C" w:rsidRDefault="008C6EFB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8C6EFB" w:rsidRPr="0032473C" w:rsidRDefault="008C6EFB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8C6EFB" w:rsidRPr="0032473C" w:rsidRDefault="0032473C" w:rsidP="0032473C">
            <w:pPr>
              <w:pStyle w:val="a6"/>
              <w:numPr>
                <w:ilvl w:val="0"/>
                <w:numId w:val="3"/>
              </w:numPr>
              <w:shd w:val="clear" w:color="auto" w:fill="FFFFFF"/>
              <w:jc w:val="center"/>
              <w:rPr>
                <w:b/>
                <w:color w:val="2B2B2B"/>
                <w:sz w:val="28"/>
                <w:szCs w:val="28"/>
              </w:rPr>
            </w:pPr>
            <w:r>
              <w:rPr>
                <w:b/>
                <w:color w:val="2B2B2B"/>
                <w:sz w:val="28"/>
                <w:szCs w:val="28"/>
              </w:rPr>
              <w:t xml:space="preserve"> </w:t>
            </w:r>
            <w:r w:rsidR="008C6EFB" w:rsidRPr="0032473C">
              <w:rPr>
                <w:b/>
                <w:color w:val="2B2B2B"/>
                <w:sz w:val="28"/>
                <w:szCs w:val="28"/>
              </w:rPr>
              <w:t>Паспорт</w:t>
            </w:r>
            <w:r>
              <w:rPr>
                <w:b/>
                <w:color w:val="2B2B2B"/>
                <w:sz w:val="28"/>
                <w:szCs w:val="28"/>
              </w:rPr>
              <w:t xml:space="preserve">  </w:t>
            </w:r>
            <w:r w:rsidR="008C6EFB" w:rsidRPr="0032473C">
              <w:rPr>
                <w:b/>
                <w:color w:val="2B2B2B"/>
                <w:sz w:val="28"/>
                <w:szCs w:val="28"/>
              </w:rPr>
              <w:t>муниципальной программы</w:t>
            </w:r>
          </w:p>
          <w:p w:rsidR="008C6EFB" w:rsidRPr="0032473C" w:rsidRDefault="008C6EFB" w:rsidP="008C6EFB">
            <w:pPr>
              <w:pStyle w:val="a6"/>
              <w:shd w:val="clear" w:color="auto" w:fill="FFFFFF"/>
              <w:jc w:val="center"/>
              <w:rPr>
                <w:b/>
                <w:color w:val="2B2B2B"/>
                <w:sz w:val="28"/>
                <w:szCs w:val="28"/>
              </w:rPr>
            </w:pPr>
            <w:r w:rsidRPr="0032473C">
              <w:rPr>
                <w:b/>
                <w:color w:val="2B2B2B"/>
                <w:sz w:val="28"/>
                <w:szCs w:val="28"/>
              </w:rPr>
              <w:t xml:space="preserve"> "</w:t>
            </w:r>
            <w:r w:rsidRPr="0032473C">
              <w:rPr>
                <w:b/>
                <w:sz w:val="28"/>
                <w:szCs w:val="28"/>
              </w:rPr>
              <w:t xml:space="preserve"> Профилактика противодействия  терроризма и экстремизма</w:t>
            </w:r>
          </w:p>
          <w:p w:rsidR="008C6EFB" w:rsidRPr="0032473C" w:rsidRDefault="008C6EFB" w:rsidP="008C6EFB">
            <w:pPr>
              <w:pStyle w:val="a6"/>
              <w:shd w:val="clear" w:color="auto" w:fill="FFFFFF"/>
              <w:jc w:val="center"/>
              <w:rPr>
                <w:b/>
                <w:color w:val="2B2B2B"/>
                <w:sz w:val="28"/>
                <w:szCs w:val="28"/>
              </w:rPr>
            </w:pPr>
            <w:r w:rsidRPr="0032473C">
              <w:rPr>
                <w:b/>
                <w:color w:val="2B2B2B"/>
                <w:sz w:val="28"/>
                <w:szCs w:val="28"/>
              </w:rPr>
              <w:t xml:space="preserve"> на территории </w:t>
            </w:r>
            <w:r w:rsidR="00977B4E">
              <w:rPr>
                <w:b/>
                <w:color w:val="2B2B2B"/>
                <w:sz w:val="28"/>
                <w:szCs w:val="28"/>
              </w:rPr>
              <w:t>муниципального образования городское поселение- « Город Лукоянов»</w:t>
            </w:r>
            <w:r w:rsidRPr="0032473C">
              <w:rPr>
                <w:b/>
                <w:color w:val="2B2B2B"/>
                <w:sz w:val="28"/>
                <w:szCs w:val="28"/>
              </w:rPr>
              <w:t xml:space="preserve">  на 2022-2024 годы"</w:t>
            </w:r>
          </w:p>
          <w:p w:rsidR="008C6EFB" w:rsidRPr="0032473C" w:rsidRDefault="008C6EFB" w:rsidP="008C6EF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32473C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</w:p>
          <w:tbl>
            <w:tblPr>
              <w:tblStyle w:val="a7"/>
              <w:tblW w:w="0" w:type="auto"/>
              <w:tblInd w:w="468" w:type="dxa"/>
              <w:tblLayout w:type="fixed"/>
              <w:tblLook w:val="01E0"/>
            </w:tblPr>
            <w:tblGrid>
              <w:gridCol w:w="2988"/>
              <w:gridCol w:w="6300"/>
            </w:tblGrid>
            <w:tr w:rsidR="008C6EFB" w:rsidRPr="0032473C" w:rsidTr="00952B7D"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EFB" w:rsidRPr="0032473C" w:rsidRDefault="008C6EFB" w:rsidP="00952B7D">
                  <w:pPr>
                    <w:rPr>
                      <w:color w:val="2B2B2B"/>
                      <w:sz w:val="28"/>
                      <w:szCs w:val="28"/>
                    </w:rPr>
                  </w:pPr>
                  <w:r w:rsidRPr="0032473C">
                    <w:rPr>
                      <w:color w:val="2B2B2B"/>
                      <w:sz w:val="28"/>
                      <w:szCs w:val="28"/>
                    </w:rPr>
                    <w:t>Наименование</w:t>
                  </w:r>
                </w:p>
                <w:p w:rsidR="008C6EFB" w:rsidRPr="0032473C" w:rsidRDefault="008C6EFB" w:rsidP="00952B7D">
                  <w:pPr>
                    <w:rPr>
                      <w:sz w:val="28"/>
                      <w:szCs w:val="28"/>
                    </w:rPr>
                  </w:pPr>
                  <w:r w:rsidRPr="0032473C">
                    <w:rPr>
                      <w:color w:val="2B2B2B"/>
                      <w:sz w:val="28"/>
                      <w:szCs w:val="28"/>
                    </w:rPr>
                    <w:t>Программы</w:t>
                  </w:r>
                </w:p>
              </w:tc>
              <w:tc>
                <w:tcPr>
                  <w:tcW w:w="6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EFB" w:rsidRPr="0032473C" w:rsidRDefault="008C6EFB" w:rsidP="008C6EFB">
                  <w:pPr>
                    <w:jc w:val="both"/>
                    <w:rPr>
                      <w:sz w:val="28"/>
                      <w:szCs w:val="28"/>
                    </w:rPr>
                  </w:pPr>
                  <w:r w:rsidRPr="0032473C">
                    <w:rPr>
                      <w:color w:val="2B2B2B"/>
                      <w:sz w:val="28"/>
                      <w:szCs w:val="28"/>
                    </w:rPr>
                    <w:t xml:space="preserve">муниципальная программа «Профилактика противодействие </w:t>
                  </w:r>
                  <w:r w:rsidRPr="0032473C">
                    <w:rPr>
                      <w:sz w:val="28"/>
                      <w:szCs w:val="28"/>
                    </w:rPr>
                    <w:t>терроризма и экстремизма</w:t>
                  </w:r>
                  <w:r w:rsidRPr="0032473C">
                    <w:rPr>
                      <w:color w:val="2B2B2B"/>
                      <w:sz w:val="28"/>
                      <w:szCs w:val="28"/>
                    </w:rPr>
                    <w:t xml:space="preserve"> на территории городского поселения «Город Лукоянов» Лукояновского муниципального района на 2022-2024 годы"                                       </w:t>
                  </w:r>
                </w:p>
              </w:tc>
            </w:tr>
            <w:tr w:rsidR="008C6EFB" w:rsidRPr="0032473C" w:rsidTr="00952B7D"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EFB" w:rsidRPr="0032473C" w:rsidRDefault="008C6EFB" w:rsidP="00952B7D">
                  <w:pPr>
                    <w:rPr>
                      <w:sz w:val="28"/>
                      <w:szCs w:val="28"/>
                    </w:rPr>
                  </w:pPr>
                  <w:r w:rsidRPr="0032473C">
                    <w:rPr>
                      <w:color w:val="2B2B2B"/>
                      <w:sz w:val="28"/>
                      <w:szCs w:val="28"/>
                    </w:rPr>
                    <w:t>Заказчик Программы</w:t>
                  </w:r>
                </w:p>
              </w:tc>
              <w:tc>
                <w:tcPr>
                  <w:tcW w:w="6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EFB" w:rsidRPr="0032473C" w:rsidRDefault="008C6EFB" w:rsidP="00977B4E">
                  <w:pPr>
                    <w:jc w:val="both"/>
                    <w:rPr>
                      <w:sz w:val="28"/>
                      <w:szCs w:val="28"/>
                    </w:rPr>
                  </w:pPr>
                  <w:r w:rsidRPr="0032473C">
                    <w:rPr>
                      <w:color w:val="2B2B2B"/>
                      <w:sz w:val="28"/>
                      <w:szCs w:val="28"/>
                    </w:rPr>
                    <w:t xml:space="preserve">Администрация </w:t>
                  </w:r>
                  <w:r w:rsidR="00977B4E">
                    <w:rPr>
                      <w:color w:val="2B2B2B"/>
                      <w:sz w:val="28"/>
                      <w:szCs w:val="28"/>
                    </w:rPr>
                    <w:t>города Лукоянова</w:t>
                  </w:r>
                  <w:r w:rsidRPr="0032473C">
                    <w:rPr>
                      <w:color w:val="2B2B2B"/>
                      <w:sz w:val="28"/>
                      <w:szCs w:val="28"/>
                    </w:rPr>
                    <w:t xml:space="preserve"> Лукояновского муниципального района</w:t>
                  </w:r>
                </w:p>
              </w:tc>
            </w:tr>
            <w:tr w:rsidR="008C6EFB" w:rsidRPr="0032473C" w:rsidTr="00952B7D"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EFB" w:rsidRPr="0032473C" w:rsidRDefault="008C6EFB" w:rsidP="00952B7D">
                  <w:pPr>
                    <w:rPr>
                      <w:color w:val="2B2B2B"/>
                      <w:sz w:val="28"/>
                      <w:szCs w:val="28"/>
                    </w:rPr>
                  </w:pPr>
                  <w:r w:rsidRPr="0032473C">
                    <w:rPr>
                      <w:color w:val="2B2B2B"/>
                      <w:sz w:val="28"/>
                      <w:szCs w:val="28"/>
                    </w:rPr>
                    <w:t xml:space="preserve">Исполнители  </w:t>
                  </w:r>
                </w:p>
                <w:p w:rsidR="008C6EFB" w:rsidRPr="0032473C" w:rsidRDefault="008C6EFB" w:rsidP="00952B7D">
                  <w:pPr>
                    <w:rPr>
                      <w:sz w:val="28"/>
                      <w:szCs w:val="28"/>
                    </w:rPr>
                  </w:pPr>
                  <w:r w:rsidRPr="0032473C">
                    <w:rPr>
                      <w:color w:val="2B2B2B"/>
                      <w:sz w:val="28"/>
                      <w:szCs w:val="28"/>
                    </w:rPr>
                    <w:t>Программы</w:t>
                  </w:r>
                </w:p>
              </w:tc>
              <w:tc>
                <w:tcPr>
                  <w:tcW w:w="6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EFB" w:rsidRPr="0032473C" w:rsidRDefault="008C6EFB" w:rsidP="00952B7D">
                  <w:pPr>
                    <w:rPr>
                      <w:sz w:val="28"/>
                      <w:szCs w:val="28"/>
                    </w:rPr>
                  </w:pPr>
                  <w:r w:rsidRPr="0032473C">
                    <w:rPr>
                      <w:sz w:val="28"/>
                      <w:szCs w:val="28"/>
                    </w:rPr>
                    <w:t xml:space="preserve">- Отдел внутренних дел МВД России по </w:t>
                  </w:r>
                  <w:proofErr w:type="spellStart"/>
                  <w:r w:rsidRPr="0032473C">
                    <w:rPr>
                      <w:sz w:val="28"/>
                      <w:szCs w:val="28"/>
                    </w:rPr>
                    <w:t>Лукояновскому</w:t>
                  </w:r>
                  <w:proofErr w:type="spellEnd"/>
                  <w:r w:rsidRPr="0032473C">
                    <w:rPr>
                      <w:sz w:val="28"/>
                      <w:szCs w:val="28"/>
                    </w:rPr>
                    <w:t xml:space="preserve"> району;                </w:t>
                  </w:r>
                </w:p>
                <w:p w:rsidR="008C6EFB" w:rsidRPr="0032473C" w:rsidRDefault="008C6EFB" w:rsidP="00952B7D">
                  <w:pPr>
                    <w:rPr>
                      <w:sz w:val="28"/>
                      <w:szCs w:val="28"/>
                    </w:rPr>
                  </w:pPr>
                  <w:r w:rsidRPr="0032473C">
                    <w:rPr>
                      <w:sz w:val="28"/>
                      <w:szCs w:val="28"/>
                    </w:rPr>
                    <w:t xml:space="preserve">- администрация </w:t>
                  </w:r>
                  <w:r w:rsidR="00977B4E">
                    <w:rPr>
                      <w:color w:val="2B2B2B"/>
                      <w:sz w:val="28"/>
                      <w:szCs w:val="28"/>
                    </w:rPr>
                    <w:t>города Лукоянова</w:t>
                  </w:r>
                  <w:r w:rsidR="00977B4E" w:rsidRPr="0032473C">
                    <w:rPr>
                      <w:color w:val="2B2B2B"/>
                      <w:sz w:val="28"/>
                      <w:szCs w:val="28"/>
                    </w:rPr>
                    <w:t xml:space="preserve"> </w:t>
                  </w:r>
                  <w:r w:rsidRPr="0032473C">
                    <w:rPr>
                      <w:sz w:val="28"/>
                      <w:szCs w:val="28"/>
                    </w:rPr>
                    <w:t>Лукояновского муниципального района;</w:t>
                  </w:r>
                </w:p>
                <w:p w:rsidR="008C6EFB" w:rsidRPr="0032473C" w:rsidRDefault="008C6EFB" w:rsidP="00952B7D">
                  <w:pPr>
                    <w:rPr>
                      <w:sz w:val="28"/>
                      <w:szCs w:val="28"/>
                    </w:rPr>
                  </w:pPr>
                  <w:r w:rsidRPr="0032473C">
                    <w:rPr>
                      <w:sz w:val="28"/>
                      <w:szCs w:val="28"/>
                    </w:rPr>
                    <w:t>- учреждения, организации и учебные заведения, расположенные а территории  города;</w:t>
                  </w:r>
                </w:p>
                <w:p w:rsidR="008C6EFB" w:rsidRPr="0032473C" w:rsidRDefault="008C6EFB" w:rsidP="00952B7D">
                  <w:pPr>
                    <w:pStyle w:val="HTML"/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4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общественные организации и объединения города             </w:t>
                  </w:r>
                </w:p>
                <w:p w:rsidR="008C6EFB" w:rsidRPr="0032473C" w:rsidRDefault="008C6EFB" w:rsidP="00952B7D">
                  <w:pPr>
                    <w:pStyle w:val="HTML"/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</w:rPr>
                  </w:pPr>
                </w:p>
              </w:tc>
            </w:tr>
            <w:tr w:rsidR="008C6EFB" w:rsidRPr="0032473C" w:rsidTr="00952B7D"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EFB" w:rsidRPr="0032473C" w:rsidRDefault="008C6EFB" w:rsidP="00952B7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2B2B2B"/>
                      <w:sz w:val="28"/>
                      <w:szCs w:val="28"/>
                    </w:rPr>
                  </w:pPr>
                  <w:r w:rsidRPr="0032473C">
                    <w:rPr>
                      <w:color w:val="2B2B2B"/>
                      <w:sz w:val="28"/>
                      <w:szCs w:val="28"/>
                    </w:rPr>
                    <w:t xml:space="preserve">Цели и задачи     </w:t>
                  </w:r>
                </w:p>
                <w:p w:rsidR="008C6EFB" w:rsidRPr="0032473C" w:rsidRDefault="008C6EFB" w:rsidP="00952B7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32473C">
                    <w:rPr>
                      <w:color w:val="2B2B2B"/>
                      <w:sz w:val="28"/>
                      <w:szCs w:val="28"/>
                    </w:rPr>
                    <w:t>Программы</w:t>
                  </w:r>
                </w:p>
              </w:tc>
              <w:tc>
                <w:tcPr>
                  <w:tcW w:w="6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EFB" w:rsidRPr="0032473C" w:rsidRDefault="00825566" w:rsidP="00952B7D">
                  <w:pPr>
                    <w:pStyle w:val="HTML"/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</w:rPr>
                  </w:pPr>
                  <w:r w:rsidRPr="00324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Формирование системы профилактики терроризма и экстремизма на территории муниципального образования  городское поселение «Город Лукоянов», повышение антитеррористической защищенности социальных объектов, мест массового пребывания людей </w:t>
                  </w:r>
                  <w:r w:rsidR="0032473C" w:rsidRPr="00324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на объектах</w:t>
                  </w:r>
                  <w:r w:rsidR="00977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2473C" w:rsidRPr="00324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транспортной инфраструктуры.</w:t>
                  </w:r>
                  <w:r w:rsidR="00977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C6EFB" w:rsidRPr="0032473C"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</w:rPr>
                    <w:t xml:space="preserve">Воспитание культуры толерантности и межнационального     согласия.                                             </w:t>
                  </w:r>
                </w:p>
                <w:p w:rsidR="008C6EFB" w:rsidRPr="0032473C" w:rsidRDefault="008C6EFB" w:rsidP="00952B7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32473C">
                    <w:rPr>
                      <w:color w:val="2B2B2B"/>
                      <w:sz w:val="28"/>
                      <w:szCs w:val="28"/>
                    </w:rPr>
                    <w:t xml:space="preserve">                             </w:t>
                  </w:r>
                </w:p>
              </w:tc>
            </w:tr>
            <w:tr w:rsidR="008C6EFB" w:rsidRPr="0032473C" w:rsidTr="00952B7D"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EFB" w:rsidRPr="0032473C" w:rsidRDefault="008C6EFB" w:rsidP="00952B7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color w:val="2B2B2B"/>
                      <w:sz w:val="28"/>
                      <w:szCs w:val="28"/>
                    </w:rPr>
                  </w:pPr>
                  <w:r w:rsidRPr="0032473C">
                    <w:rPr>
                      <w:color w:val="2B2B2B"/>
                      <w:sz w:val="28"/>
                      <w:szCs w:val="28"/>
                    </w:rPr>
                    <w:t xml:space="preserve">Сроки     </w:t>
                  </w:r>
                </w:p>
                <w:p w:rsidR="008C6EFB" w:rsidRPr="0032473C" w:rsidRDefault="008C6EFB" w:rsidP="00952B7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32473C">
                    <w:rPr>
                      <w:color w:val="2B2B2B"/>
                      <w:sz w:val="28"/>
                      <w:szCs w:val="28"/>
                    </w:rPr>
                    <w:t xml:space="preserve">реализации Программы  </w:t>
                  </w:r>
                </w:p>
              </w:tc>
              <w:tc>
                <w:tcPr>
                  <w:tcW w:w="6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EFB" w:rsidRPr="0032473C" w:rsidRDefault="008C6EFB" w:rsidP="00952B7D">
                  <w:pPr>
                    <w:pStyle w:val="HTML"/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</w:rPr>
                  </w:pPr>
                  <w:r w:rsidRPr="0032473C"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</w:rPr>
                    <w:t>20</w:t>
                  </w:r>
                  <w:r w:rsidR="00825566" w:rsidRPr="0032473C"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</w:rPr>
                    <w:t>22</w:t>
                  </w:r>
                  <w:r w:rsidRPr="0032473C"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</w:rPr>
                    <w:t>-20</w:t>
                  </w:r>
                  <w:r w:rsidR="00825566" w:rsidRPr="0032473C"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</w:rPr>
                    <w:t>24</w:t>
                  </w:r>
                  <w:r w:rsidRPr="0032473C"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</w:rPr>
                    <w:t xml:space="preserve"> годы                           </w:t>
                  </w:r>
                </w:p>
                <w:p w:rsidR="008C6EFB" w:rsidRPr="0032473C" w:rsidRDefault="008C6EFB" w:rsidP="00952B7D">
                  <w:pPr>
                    <w:pStyle w:val="HTML"/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</w:rPr>
                  </w:pPr>
                  <w:r w:rsidRPr="00324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ходе реализации Программы перечень программных мероприятий может корректироваться, изменяться и                   дополняться по решению заказчика Программы.</w:t>
                  </w:r>
                </w:p>
              </w:tc>
            </w:tr>
            <w:tr w:rsidR="008C6EFB" w:rsidRPr="0032473C" w:rsidTr="00952B7D"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EFB" w:rsidRPr="0032473C" w:rsidRDefault="00825566" w:rsidP="00977B4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32473C">
                    <w:rPr>
                      <w:color w:val="000000"/>
                      <w:sz w:val="28"/>
                      <w:szCs w:val="28"/>
                    </w:rPr>
                    <w:t xml:space="preserve">Объемы бюджетных ассигнований </w:t>
                  </w:r>
                </w:p>
              </w:tc>
              <w:tc>
                <w:tcPr>
                  <w:tcW w:w="6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73C" w:rsidRPr="0032473C" w:rsidRDefault="0032473C" w:rsidP="0032473C">
                  <w:pPr>
                    <w:pStyle w:val="ac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4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Программа реализуется в один этап. </w:t>
                  </w:r>
                </w:p>
                <w:p w:rsidR="008C6EFB" w:rsidRPr="0032473C" w:rsidRDefault="008C6EFB" w:rsidP="00952B7D">
                  <w:pPr>
                    <w:pStyle w:val="HTML"/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</w:rPr>
                  </w:pPr>
                  <w:r w:rsidRPr="0032473C"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</w:rPr>
                    <w:t xml:space="preserve">Всего по Программе </w:t>
                  </w:r>
                  <w:r w:rsidR="00977B4E"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</w:rPr>
                    <w:t>150</w:t>
                  </w:r>
                  <w:r w:rsidRPr="0032473C"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</w:rPr>
                    <w:t xml:space="preserve"> тыс. руб.       </w:t>
                  </w:r>
                </w:p>
                <w:p w:rsidR="008C6EFB" w:rsidRPr="0032473C" w:rsidRDefault="008C6EFB" w:rsidP="00952B7D">
                  <w:pPr>
                    <w:pStyle w:val="HTML"/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</w:rPr>
                  </w:pPr>
                  <w:r w:rsidRPr="0032473C"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</w:rPr>
                    <w:lastRenderedPageBreak/>
                    <w:t xml:space="preserve">- </w:t>
                  </w:r>
                  <w:r w:rsidR="00825566" w:rsidRPr="0032473C"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</w:rPr>
                    <w:t>2022</w:t>
                  </w:r>
                  <w:r w:rsidRPr="0032473C"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</w:rPr>
                    <w:t xml:space="preserve"> г. – </w:t>
                  </w:r>
                  <w:r w:rsidR="00977B4E"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</w:rPr>
                    <w:t>50</w:t>
                  </w:r>
                  <w:r w:rsidRPr="0032473C"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</w:rPr>
                    <w:t xml:space="preserve">ыс. руб. </w:t>
                  </w:r>
                </w:p>
                <w:p w:rsidR="00825566" w:rsidRPr="0032473C" w:rsidRDefault="008C6EFB" w:rsidP="00952B7D">
                  <w:pPr>
                    <w:pStyle w:val="HTML"/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</w:rPr>
                  </w:pPr>
                  <w:r w:rsidRPr="0032473C"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</w:rPr>
                    <w:t>- 20</w:t>
                  </w:r>
                  <w:r w:rsidR="00825566" w:rsidRPr="0032473C"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</w:rPr>
                    <w:t>2</w:t>
                  </w:r>
                  <w:r w:rsidR="0032473C"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</w:rPr>
                    <w:t>3 г. –5</w:t>
                  </w:r>
                  <w:r w:rsidR="00977B4E"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</w:rPr>
                    <w:t>0</w:t>
                  </w:r>
                  <w:r w:rsidRPr="0032473C"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</w:rPr>
                    <w:t xml:space="preserve"> тыс. руб. </w:t>
                  </w:r>
                </w:p>
                <w:p w:rsidR="008C6EFB" w:rsidRPr="0032473C" w:rsidRDefault="00825566" w:rsidP="00825566">
                  <w:pPr>
                    <w:pStyle w:val="HTML"/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</w:rPr>
                  </w:pPr>
                  <w:r w:rsidRPr="0032473C"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</w:rPr>
                    <w:t>- 202</w:t>
                  </w:r>
                  <w:r w:rsidR="00977B4E"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</w:rPr>
                    <w:t>4 г. –</w:t>
                  </w:r>
                  <w:r w:rsidR="0032473C"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</w:rPr>
                    <w:t>5</w:t>
                  </w:r>
                  <w:r w:rsidR="00977B4E"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</w:rPr>
                    <w:t>0</w:t>
                  </w:r>
                  <w:r w:rsidR="008C6EFB" w:rsidRPr="0032473C"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</w:rPr>
                    <w:t xml:space="preserve"> тыс. </w:t>
                  </w:r>
                  <w:proofErr w:type="spellStart"/>
                  <w:r w:rsidR="008C6EFB" w:rsidRPr="0032473C">
                    <w:rPr>
                      <w:rFonts w:ascii="Times New Roman" w:hAnsi="Times New Roman" w:cs="Times New Roman"/>
                      <w:color w:val="2B2B2B"/>
                      <w:sz w:val="28"/>
                      <w:szCs w:val="28"/>
                    </w:rPr>
                    <w:t>руб</w:t>
                  </w:r>
                  <w:proofErr w:type="spellEnd"/>
                </w:p>
              </w:tc>
            </w:tr>
            <w:tr w:rsidR="008C6EFB" w:rsidRPr="0032473C" w:rsidTr="00952B7D"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6EFB" w:rsidRPr="0032473C" w:rsidRDefault="00825566" w:rsidP="00952B7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8"/>
                      <w:szCs w:val="28"/>
                    </w:rPr>
                  </w:pPr>
                  <w:r w:rsidRPr="0032473C">
                    <w:rPr>
                      <w:sz w:val="28"/>
                      <w:szCs w:val="28"/>
                    </w:rPr>
                    <w:lastRenderedPageBreak/>
                    <w:t>Индикаторы достижения цели</w:t>
                  </w:r>
                </w:p>
              </w:tc>
              <w:tc>
                <w:tcPr>
                  <w:tcW w:w="6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73C" w:rsidRPr="0032473C" w:rsidRDefault="0032473C" w:rsidP="0032473C">
                  <w:pPr>
                    <w:pStyle w:val="aa"/>
                    <w:jc w:val="both"/>
                    <w:rPr>
                      <w:color w:val="000000"/>
                      <w:szCs w:val="28"/>
                    </w:rPr>
                  </w:pPr>
                  <w:r w:rsidRPr="0032473C">
                    <w:rPr>
                      <w:color w:val="000000"/>
                      <w:szCs w:val="28"/>
                    </w:rPr>
                    <w:t>Индикаторы достижения цели:</w:t>
                  </w:r>
                </w:p>
                <w:p w:rsidR="008C6EFB" w:rsidRPr="0032473C" w:rsidRDefault="00825566" w:rsidP="00952B7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32473C">
                    <w:rPr>
                      <w:color w:val="000000"/>
                      <w:sz w:val="28"/>
                      <w:szCs w:val="28"/>
                    </w:rPr>
                    <w:t>Повышение антитеррористической защищенности муниципальных объектов жизнеобеспечения, социальной сферы и мест с массовым пребыванием людей</w:t>
                  </w:r>
                </w:p>
              </w:tc>
            </w:tr>
          </w:tbl>
          <w:p w:rsidR="0038300E" w:rsidRDefault="0038300E" w:rsidP="008C6EFB">
            <w:pPr>
              <w:ind w:left="142" w:right="141"/>
              <w:jc w:val="both"/>
              <w:rPr>
                <w:sz w:val="28"/>
                <w:szCs w:val="28"/>
              </w:rPr>
            </w:pPr>
            <w:r w:rsidRPr="0032473C">
              <w:rPr>
                <w:sz w:val="28"/>
                <w:szCs w:val="28"/>
              </w:rPr>
              <w:t xml:space="preserve"> </w:t>
            </w: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32473C" w:rsidRPr="0032473C" w:rsidRDefault="0032473C" w:rsidP="008C6EFB">
            <w:pPr>
              <w:ind w:left="142" w:right="141"/>
              <w:jc w:val="both"/>
              <w:rPr>
                <w:sz w:val="28"/>
                <w:szCs w:val="28"/>
              </w:rPr>
            </w:pPr>
          </w:p>
        </w:tc>
      </w:tr>
    </w:tbl>
    <w:p w:rsidR="0032473C" w:rsidRPr="00467B73" w:rsidRDefault="0032473C" w:rsidP="0032473C">
      <w:pPr>
        <w:pStyle w:val="aa"/>
        <w:jc w:val="center"/>
        <w:rPr>
          <w:b/>
          <w:szCs w:val="28"/>
        </w:rPr>
      </w:pPr>
      <w:r>
        <w:rPr>
          <w:b/>
          <w:szCs w:val="28"/>
        </w:rPr>
        <w:lastRenderedPageBreak/>
        <w:t>2</w:t>
      </w:r>
      <w:r w:rsidRPr="00467B73">
        <w:rPr>
          <w:b/>
          <w:szCs w:val="28"/>
        </w:rPr>
        <w:t>. Текстовая часть Программы</w:t>
      </w:r>
    </w:p>
    <w:p w:rsidR="0032473C" w:rsidRPr="00467B73" w:rsidRDefault="0032473C" w:rsidP="0032473C">
      <w:pPr>
        <w:pStyle w:val="aa"/>
        <w:jc w:val="center"/>
        <w:rPr>
          <w:b/>
          <w:szCs w:val="28"/>
        </w:rPr>
      </w:pPr>
      <w:r w:rsidRPr="00467B73">
        <w:rPr>
          <w:b/>
          <w:szCs w:val="28"/>
        </w:rPr>
        <w:t xml:space="preserve">Характеристика сферы реализации Программы </w:t>
      </w:r>
    </w:p>
    <w:p w:rsidR="0032473C" w:rsidRDefault="0032473C" w:rsidP="0032473C">
      <w:pPr>
        <w:pStyle w:val="ConsPlusNormal"/>
        <w:widowControl/>
        <w:spacing w:after="120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sub_21"/>
    </w:p>
    <w:bookmarkEnd w:id="0"/>
    <w:p w:rsidR="00B60F23" w:rsidRPr="000B2DB4" w:rsidRDefault="00B60F23" w:rsidP="00B60F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B2DB4">
        <w:rPr>
          <w:sz w:val="28"/>
          <w:szCs w:val="28"/>
        </w:rPr>
        <w:t xml:space="preserve">Возникновение и распространение терроризма в Российской Федерации имеют определенные исторические предпосылки и связаны как с внутренними </w:t>
      </w:r>
      <w:r w:rsidRPr="000B2DB4">
        <w:rPr>
          <w:spacing w:val="-8"/>
          <w:sz w:val="28"/>
          <w:szCs w:val="28"/>
        </w:rPr>
        <w:t>экономическими,</w:t>
      </w:r>
      <w:r>
        <w:rPr>
          <w:spacing w:val="-8"/>
          <w:sz w:val="28"/>
          <w:szCs w:val="28"/>
        </w:rPr>
        <w:t xml:space="preserve"> </w:t>
      </w:r>
      <w:r w:rsidRPr="000B2DB4">
        <w:rPr>
          <w:spacing w:val="-8"/>
          <w:sz w:val="28"/>
          <w:szCs w:val="28"/>
        </w:rPr>
        <w:t>политическими,</w:t>
      </w:r>
      <w:r>
        <w:rPr>
          <w:spacing w:val="-8"/>
          <w:sz w:val="28"/>
          <w:szCs w:val="28"/>
        </w:rPr>
        <w:t xml:space="preserve"> </w:t>
      </w:r>
      <w:r w:rsidRPr="000B2DB4">
        <w:rPr>
          <w:spacing w:val="-8"/>
          <w:sz w:val="28"/>
          <w:szCs w:val="28"/>
        </w:rPr>
        <w:t>социальными, межнациональными, конфессиональными</w:t>
      </w:r>
      <w:r w:rsidRPr="000B2DB4">
        <w:rPr>
          <w:sz w:val="28"/>
          <w:szCs w:val="28"/>
        </w:rPr>
        <w:t xml:space="preserve"> противоречиями, так и с внешними, в том числе общими для всего мирового сообщества, террористическими угрозами. </w:t>
      </w:r>
    </w:p>
    <w:p w:rsidR="00B60F23" w:rsidRPr="003A5252" w:rsidRDefault="00B60F23" w:rsidP="00B60F23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5252">
        <w:rPr>
          <w:sz w:val="28"/>
          <w:szCs w:val="28"/>
        </w:rPr>
        <w:t xml:space="preserve">В условиях, когда основными тенденциями современного терроризма являются увеличение количества террористических актов и пострадавших от них лиц, осуществляется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 Главной задачей противодействия терроризму со стороны органов местного самоуправления является обеспечение безопасности граждан и антитеррористической защищенности потенциальных объектов от террористических посягательств, в том числе важных объектов инфраструктуры и жизнеобеспечения. </w:t>
      </w:r>
    </w:p>
    <w:p w:rsidR="00B60F23" w:rsidRPr="003A5252" w:rsidRDefault="00B60F23" w:rsidP="00B60F23">
      <w:pPr>
        <w:pStyle w:val="a5"/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</w:p>
    <w:p w:rsidR="00B60F23" w:rsidRPr="003A5252" w:rsidRDefault="00B60F23" w:rsidP="00B60F23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5252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3A5252">
        <w:rPr>
          <w:sz w:val="28"/>
          <w:szCs w:val="28"/>
        </w:rPr>
        <w:t xml:space="preserve"> году обстановка в области противодействия терроризму на территории Российской Федерации характеризовалась высоким уровнем террористических угроз, при этом скоординированная деятельность силовых структур и органов власти обеспечила своевременность принятия необходимых мер по их нейтрализации.</w:t>
      </w:r>
    </w:p>
    <w:p w:rsidR="00B60F23" w:rsidRPr="003A5252" w:rsidRDefault="00B60F23" w:rsidP="00B60F23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5252">
        <w:rPr>
          <w:sz w:val="28"/>
          <w:szCs w:val="28"/>
        </w:rPr>
        <w:t>Устремления террористов по-прежнему были направлены на объекты органов власти, избирательные участки и места массового пребывания людей, готовились нападения на сотрудников правоохранительных органов.</w:t>
      </w:r>
    </w:p>
    <w:p w:rsidR="00B60F23" w:rsidRPr="003A5252" w:rsidRDefault="00B60F23" w:rsidP="00B60F23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5252">
        <w:rPr>
          <w:sz w:val="28"/>
          <w:szCs w:val="28"/>
        </w:rPr>
        <w:t>Возросла угроза совершения террористических актов в образовательных организациях (в 2020 году предотвращено 6 преступлений террористической направленности, в 2019 году – 1).</w:t>
      </w:r>
    </w:p>
    <w:p w:rsidR="00B60F23" w:rsidRPr="003A5252" w:rsidRDefault="00B60F23" w:rsidP="00B60F23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5252">
        <w:rPr>
          <w:sz w:val="28"/>
          <w:szCs w:val="28"/>
        </w:rPr>
        <w:t xml:space="preserve">Вовлечение граждан в противоправную деятельность происходило преимущественно с использованием сети Интернет, как за счёт самостоятельного изучения материалов террористической и экстремистской направленности, так и в процессе общения в </w:t>
      </w:r>
      <w:proofErr w:type="spellStart"/>
      <w:r w:rsidRPr="003A5252">
        <w:rPr>
          <w:sz w:val="28"/>
          <w:szCs w:val="28"/>
        </w:rPr>
        <w:t>мессенджерах</w:t>
      </w:r>
      <w:proofErr w:type="spellEnd"/>
      <w:r w:rsidRPr="003A5252">
        <w:rPr>
          <w:sz w:val="28"/>
          <w:szCs w:val="28"/>
        </w:rPr>
        <w:t xml:space="preserve"> и социальных сетях с членами экстремистских и террористических организаций.</w:t>
      </w:r>
    </w:p>
    <w:p w:rsidR="00B60F23" w:rsidRPr="003A5252" w:rsidRDefault="00B60F23" w:rsidP="00B60F23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5252">
        <w:rPr>
          <w:sz w:val="28"/>
          <w:szCs w:val="28"/>
        </w:rPr>
        <w:t xml:space="preserve">Несмотря на то, что Нижегородская область не входит в число регионов, характеризующихся высокой террористической активностью, общие тенденции развития обстановки на территории РФ подтверждают наличие следующих </w:t>
      </w:r>
      <w:proofErr w:type="spellStart"/>
      <w:r w:rsidRPr="003A5252">
        <w:rPr>
          <w:sz w:val="28"/>
          <w:szCs w:val="28"/>
        </w:rPr>
        <w:t>угрозообразующих</w:t>
      </w:r>
      <w:proofErr w:type="spellEnd"/>
      <w:r w:rsidRPr="003A5252">
        <w:rPr>
          <w:sz w:val="28"/>
          <w:szCs w:val="28"/>
        </w:rPr>
        <w:t xml:space="preserve"> факторов в сфере противодействия терроризму на ближайшие годы на всей её территории, в частности:</w:t>
      </w:r>
    </w:p>
    <w:p w:rsidR="00B60F23" w:rsidRPr="003A5252" w:rsidRDefault="00B60F23" w:rsidP="00B60F23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5252">
        <w:rPr>
          <w:sz w:val="28"/>
          <w:szCs w:val="28"/>
        </w:rPr>
        <w:t xml:space="preserve">- наращивание активности международных террористических организаций по вовлечению отдельных лиц, прежде всего из числа </w:t>
      </w:r>
      <w:r w:rsidRPr="003A5252">
        <w:rPr>
          <w:sz w:val="28"/>
          <w:szCs w:val="28"/>
        </w:rPr>
        <w:lastRenderedPageBreak/>
        <w:t>молодежи, в противоправную деятельность в целях совершения террористических актов, либо оказания террористам пособнической помощи;</w:t>
      </w:r>
    </w:p>
    <w:p w:rsidR="00B60F23" w:rsidRPr="003A5252" w:rsidRDefault="00B60F23" w:rsidP="00B60F23">
      <w:pPr>
        <w:pStyle w:val="a5"/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r w:rsidRPr="003A5252">
        <w:rPr>
          <w:sz w:val="28"/>
          <w:szCs w:val="28"/>
        </w:rPr>
        <w:t xml:space="preserve">- сохранение причин, условий и обстоятельств, способствующих </w:t>
      </w:r>
      <w:proofErr w:type="spellStart"/>
      <w:r w:rsidRPr="003A5252">
        <w:rPr>
          <w:sz w:val="28"/>
          <w:szCs w:val="28"/>
        </w:rPr>
        <w:t>радикализации</w:t>
      </w:r>
      <w:proofErr w:type="spellEnd"/>
      <w:r w:rsidRPr="003A5252">
        <w:rPr>
          <w:sz w:val="28"/>
          <w:szCs w:val="28"/>
        </w:rPr>
        <w:t xml:space="preserve"> населения, включая распространение идеологии терроризма и экстремизма в виртуальном пространстве;</w:t>
      </w:r>
    </w:p>
    <w:p w:rsidR="00B60F23" w:rsidRPr="003A5252" w:rsidRDefault="00B60F23" w:rsidP="00B60F23">
      <w:pPr>
        <w:pStyle w:val="a5"/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r w:rsidRPr="003A5252">
        <w:rPr>
          <w:sz w:val="28"/>
          <w:szCs w:val="28"/>
        </w:rPr>
        <w:t>- активизация членов молодежных радикальных экстремистских сообщества, по совершению террористических посягательств и вовлечению в свои ряды несовершеннолетних граждан;</w:t>
      </w:r>
    </w:p>
    <w:p w:rsidR="00B60F23" w:rsidRPr="003A5252" w:rsidRDefault="00B60F23" w:rsidP="00B60F23">
      <w:pPr>
        <w:pStyle w:val="a5"/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r w:rsidRPr="003A5252">
        <w:rPr>
          <w:sz w:val="28"/>
          <w:szCs w:val="28"/>
        </w:rPr>
        <w:t>- устремление международных террористических организаций нацелить своих сторонников на совершение террористических актов, прежде всего на социально-значимых объектах и в местах массового пребывания людей.</w:t>
      </w:r>
    </w:p>
    <w:p w:rsidR="00B60F23" w:rsidRPr="00B60F23" w:rsidRDefault="00B60F23" w:rsidP="00B60F23">
      <w:pPr>
        <w:pStyle w:val="a5"/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r w:rsidRPr="003A5252">
        <w:rPr>
          <w:sz w:val="28"/>
          <w:szCs w:val="28"/>
        </w:rPr>
        <w:t>В течение 202</w:t>
      </w:r>
      <w:r>
        <w:rPr>
          <w:sz w:val="28"/>
          <w:szCs w:val="28"/>
        </w:rPr>
        <w:t xml:space="preserve">1 года </w:t>
      </w:r>
      <w:r w:rsidRPr="003A5252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муниципального образования городское поселение «Город Лукоянов» </w:t>
      </w:r>
      <w:r w:rsidRPr="003A5252">
        <w:rPr>
          <w:spacing w:val="-4"/>
          <w:sz w:val="28"/>
          <w:szCs w:val="28"/>
        </w:rPr>
        <w:t>преступления террористического характера зарегистрированы</w:t>
      </w:r>
      <w:r w:rsidRPr="003A5252">
        <w:rPr>
          <w:sz w:val="28"/>
          <w:szCs w:val="28"/>
        </w:rPr>
        <w:t xml:space="preserve"> не были</w:t>
      </w:r>
      <w:r>
        <w:rPr>
          <w:sz w:val="28"/>
          <w:szCs w:val="28"/>
        </w:rPr>
        <w:t>,</w:t>
      </w:r>
      <w:r w:rsidRPr="00B60F23">
        <w:t xml:space="preserve"> </w:t>
      </w:r>
      <w:r w:rsidRPr="00B60F23">
        <w:rPr>
          <w:sz w:val="28"/>
          <w:szCs w:val="28"/>
        </w:rPr>
        <w:t>межнациональных конфликтов также не зафиксировано.</w:t>
      </w:r>
    </w:p>
    <w:p w:rsidR="00F5729A" w:rsidRDefault="00F5729A" w:rsidP="00F5729A">
      <w:pPr>
        <w:ind w:firstLine="709"/>
        <w:jc w:val="both"/>
        <w:rPr>
          <w:sz w:val="28"/>
          <w:szCs w:val="28"/>
        </w:rPr>
      </w:pPr>
      <w:r w:rsidRPr="00F5729A">
        <w:rPr>
          <w:sz w:val="28"/>
          <w:szCs w:val="28"/>
        </w:rPr>
        <w:t>С учетом складывающейся и прогнозируемой обстановки в Нижегородской области и Российской Федерации в целом, основные усилия в сфере противодействия терроризму и экстремизму необходимо направить на проведение воспитательной, пропагандистской работы с населением, направленной на предупреждение террористической и экстремистской деятельности и повышение бдительности, усиление антитеррористической защищенности объектов социальной сферы и обеспечение уровня безопасного массового пребывания людей и отдыха населения, укрепление межнационального согласия, достижение взаимопонимания и взаимного уважения в вопросах межэтнического сотрудничества</w:t>
      </w:r>
      <w:r>
        <w:rPr>
          <w:sz w:val="28"/>
          <w:szCs w:val="28"/>
        </w:rPr>
        <w:t>.</w:t>
      </w:r>
    </w:p>
    <w:p w:rsidR="00F5729A" w:rsidRPr="00467B73" w:rsidRDefault="00F5729A" w:rsidP="00F5729A">
      <w:pPr>
        <w:pStyle w:val="aa"/>
        <w:jc w:val="center"/>
        <w:rPr>
          <w:b/>
          <w:szCs w:val="28"/>
        </w:rPr>
      </w:pPr>
      <w:r>
        <w:rPr>
          <w:b/>
          <w:szCs w:val="28"/>
        </w:rPr>
        <w:t>3</w:t>
      </w:r>
      <w:r w:rsidRPr="00467B73">
        <w:rPr>
          <w:b/>
          <w:szCs w:val="28"/>
        </w:rPr>
        <w:t xml:space="preserve">. Цели и задачи Программы </w:t>
      </w:r>
    </w:p>
    <w:p w:rsidR="00F5729A" w:rsidRPr="001713A9" w:rsidRDefault="00F5729A" w:rsidP="00F5729A">
      <w:pPr>
        <w:pStyle w:val="ad"/>
        <w:spacing w:line="259" w:lineRule="auto"/>
        <w:ind w:firstLine="709"/>
        <w:jc w:val="both"/>
        <w:rPr>
          <w:color w:val="FF0000"/>
          <w:sz w:val="28"/>
          <w:szCs w:val="28"/>
        </w:rPr>
      </w:pPr>
      <w:r w:rsidRPr="00A40B2E">
        <w:rPr>
          <w:color w:val="auto"/>
          <w:sz w:val="28"/>
          <w:szCs w:val="28"/>
        </w:rPr>
        <w:t xml:space="preserve">Целью </w:t>
      </w:r>
      <w:r>
        <w:rPr>
          <w:color w:val="auto"/>
          <w:sz w:val="28"/>
          <w:szCs w:val="28"/>
        </w:rPr>
        <w:t>П</w:t>
      </w:r>
      <w:r w:rsidRPr="00A40B2E">
        <w:rPr>
          <w:color w:val="auto"/>
          <w:sz w:val="28"/>
          <w:szCs w:val="28"/>
        </w:rPr>
        <w:t>рограммы является совершенствование системы профилактики терроризма</w:t>
      </w:r>
      <w:r>
        <w:rPr>
          <w:color w:val="auto"/>
          <w:sz w:val="28"/>
          <w:szCs w:val="28"/>
        </w:rPr>
        <w:t xml:space="preserve"> и экстремизма</w:t>
      </w:r>
      <w:r w:rsidRPr="00A40B2E">
        <w:rPr>
          <w:color w:val="auto"/>
          <w:sz w:val="28"/>
          <w:szCs w:val="28"/>
        </w:rPr>
        <w:t xml:space="preserve">, повышение антитеррористической защищенности объектов социальной сферы, мест массового  пребывания людей </w:t>
      </w:r>
      <w:r w:rsidRPr="001713A9">
        <w:rPr>
          <w:color w:val="auto"/>
          <w:sz w:val="28"/>
          <w:szCs w:val="28"/>
        </w:rPr>
        <w:t xml:space="preserve">и на объектах транспортной инфраструктуры. </w:t>
      </w:r>
    </w:p>
    <w:p w:rsidR="00F5729A" w:rsidRPr="00A40B2E" w:rsidRDefault="00F5729A" w:rsidP="00F5729A">
      <w:pPr>
        <w:pStyle w:val="ad"/>
        <w:spacing w:line="259" w:lineRule="auto"/>
        <w:ind w:firstLine="709"/>
        <w:jc w:val="both"/>
        <w:rPr>
          <w:color w:val="auto"/>
          <w:sz w:val="28"/>
          <w:szCs w:val="28"/>
        </w:rPr>
      </w:pPr>
      <w:r w:rsidRPr="00A40B2E">
        <w:rPr>
          <w:rFonts w:eastAsiaTheme="minorHAnsi"/>
          <w:color w:val="auto"/>
          <w:sz w:val="28"/>
          <w:szCs w:val="28"/>
          <w:lang w:eastAsia="en-US"/>
        </w:rPr>
        <w:t>Для достижения указанной цели необходимо выполнение следующих задач:</w:t>
      </w:r>
    </w:p>
    <w:p w:rsidR="00F5729A" w:rsidRPr="00A40B2E" w:rsidRDefault="00F5729A" w:rsidP="00F5729A">
      <w:pPr>
        <w:pStyle w:val="a5"/>
        <w:spacing w:line="259" w:lineRule="auto"/>
        <w:ind w:left="0" w:firstLine="709"/>
        <w:jc w:val="both"/>
        <w:rPr>
          <w:sz w:val="28"/>
          <w:szCs w:val="28"/>
        </w:rPr>
      </w:pPr>
      <w:r w:rsidRPr="00A40B2E">
        <w:rPr>
          <w:sz w:val="28"/>
          <w:szCs w:val="28"/>
        </w:rPr>
        <w:t xml:space="preserve">1. Усиление антитеррористической  защищённости </w:t>
      </w:r>
      <w:r w:rsidRPr="00A40B2E">
        <w:rPr>
          <w:iCs/>
          <w:sz w:val="28"/>
          <w:szCs w:val="28"/>
        </w:rPr>
        <w:t xml:space="preserve"> </w:t>
      </w:r>
      <w:r w:rsidRPr="00A40B2E">
        <w:rPr>
          <w:sz w:val="28"/>
          <w:szCs w:val="28"/>
        </w:rPr>
        <w:t xml:space="preserve">объектов социальной сферы </w:t>
      </w:r>
      <w:r w:rsidRPr="00A40B2E">
        <w:rPr>
          <w:iCs/>
          <w:sz w:val="28"/>
          <w:szCs w:val="28"/>
        </w:rPr>
        <w:t>на территории города.</w:t>
      </w:r>
    </w:p>
    <w:p w:rsidR="00F5729A" w:rsidRDefault="00F5729A" w:rsidP="00F5729A">
      <w:pPr>
        <w:pStyle w:val="aa"/>
        <w:tabs>
          <w:tab w:val="left" w:pos="993"/>
        </w:tabs>
        <w:spacing w:line="259" w:lineRule="auto"/>
        <w:ind w:firstLine="709"/>
        <w:jc w:val="both"/>
        <w:rPr>
          <w:szCs w:val="28"/>
        </w:rPr>
      </w:pPr>
      <w:r w:rsidRPr="00A40B2E">
        <w:rPr>
          <w:szCs w:val="28"/>
        </w:rPr>
        <w:t xml:space="preserve">2. Профилактика проявлений терроризма и экстремизма, безопасности </w:t>
      </w:r>
      <w:r>
        <w:rPr>
          <w:szCs w:val="28"/>
        </w:rPr>
        <w:t xml:space="preserve">                       </w:t>
      </w:r>
      <w:r w:rsidRPr="00A40B2E">
        <w:rPr>
          <w:szCs w:val="28"/>
        </w:rPr>
        <w:t xml:space="preserve">в </w:t>
      </w:r>
      <w:r w:rsidRPr="00A40B2E">
        <w:rPr>
          <w:iCs/>
          <w:szCs w:val="28"/>
        </w:rPr>
        <w:t>местах массового пребывания людей</w:t>
      </w:r>
      <w:r w:rsidRPr="00A40B2E">
        <w:rPr>
          <w:i/>
          <w:szCs w:val="28"/>
        </w:rPr>
        <w:t xml:space="preserve"> </w:t>
      </w:r>
      <w:r w:rsidRPr="00AB6F05">
        <w:rPr>
          <w:szCs w:val="28"/>
        </w:rPr>
        <w:t>и на объектах транспортной инфраструктуры</w:t>
      </w:r>
      <w:r>
        <w:rPr>
          <w:szCs w:val="28"/>
        </w:rPr>
        <w:t>.</w:t>
      </w:r>
    </w:p>
    <w:p w:rsidR="00CA7A91" w:rsidRPr="00CA7A91" w:rsidRDefault="00CA7A91" w:rsidP="00CA7A91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CA7A91">
        <w:rPr>
          <w:color w:val="2B2B2B"/>
          <w:sz w:val="28"/>
          <w:szCs w:val="28"/>
        </w:rPr>
        <w:t>В сфере средств массовой информации, издательского дела и индустрии массовых развлечений:</w:t>
      </w:r>
    </w:p>
    <w:p w:rsidR="00CA7A91" w:rsidRPr="00CA7A91" w:rsidRDefault="00CA7A91" w:rsidP="00CA7A91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2B2B2B"/>
          <w:sz w:val="28"/>
          <w:szCs w:val="28"/>
        </w:rPr>
      </w:pPr>
      <w:r w:rsidRPr="00CA7A91">
        <w:rPr>
          <w:color w:val="2B2B2B"/>
          <w:sz w:val="28"/>
          <w:szCs w:val="28"/>
        </w:rPr>
        <w:t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</w:r>
    </w:p>
    <w:p w:rsidR="00CA7A91" w:rsidRPr="00CA7A91" w:rsidRDefault="00CA7A91" w:rsidP="00CA7A91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2B2B2B"/>
          <w:sz w:val="28"/>
          <w:szCs w:val="28"/>
        </w:rPr>
      </w:pPr>
      <w:r w:rsidRPr="00CA7A91">
        <w:rPr>
          <w:color w:val="2B2B2B"/>
          <w:sz w:val="28"/>
          <w:szCs w:val="28"/>
        </w:rPr>
        <w:lastRenderedPageBreak/>
        <w:t>- не упоминание без крайней необходимости этническую принадлежность персонажей журналистских материалов;</w:t>
      </w:r>
    </w:p>
    <w:p w:rsidR="00CA7A91" w:rsidRPr="00CA7A91" w:rsidRDefault="00CA7A91" w:rsidP="00CA7A91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2B2B2B"/>
          <w:sz w:val="28"/>
          <w:szCs w:val="28"/>
        </w:rPr>
      </w:pPr>
      <w:r w:rsidRPr="00CA7A91">
        <w:rPr>
          <w:color w:val="2B2B2B"/>
          <w:sz w:val="28"/>
          <w:szCs w:val="28"/>
        </w:rPr>
        <w:t>- оказание поддержки средствам массовой информации, нацеленных на воспитание в духе толерантности и патриотизма.</w:t>
      </w:r>
    </w:p>
    <w:p w:rsidR="00CA7A91" w:rsidRPr="00AB6F05" w:rsidRDefault="00CA7A91" w:rsidP="00F5729A">
      <w:pPr>
        <w:pStyle w:val="aa"/>
        <w:tabs>
          <w:tab w:val="left" w:pos="993"/>
        </w:tabs>
        <w:spacing w:line="259" w:lineRule="auto"/>
        <w:ind w:firstLine="709"/>
        <w:jc w:val="both"/>
        <w:rPr>
          <w:spacing w:val="2"/>
          <w:szCs w:val="28"/>
          <w:highlight w:val="green"/>
        </w:rPr>
      </w:pPr>
    </w:p>
    <w:p w:rsidR="00F5729A" w:rsidRPr="00467B73" w:rsidRDefault="00F5729A" w:rsidP="00F5729A">
      <w:pPr>
        <w:pStyle w:val="aa"/>
        <w:jc w:val="center"/>
        <w:rPr>
          <w:b/>
          <w:szCs w:val="28"/>
        </w:rPr>
      </w:pPr>
    </w:p>
    <w:p w:rsidR="00F5729A" w:rsidRPr="00467B73" w:rsidRDefault="00F5729A" w:rsidP="00F5729A">
      <w:pPr>
        <w:pStyle w:val="aa"/>
        <w:jc w:val="center"/>
        <w:rPr>
          <w:szCs w:val="28"/>
        </w:rPr>
      </w:pPr>
      <w:r>
        <w:rPr>
          <w:b/>
          <w:szCs w:val="28"/>
        </w:rPr>
        <w:t>4</w:t>
      </w:r>
      <w:r w:rsidRPr="00467B73">
        <w:rPr>
          <w:b/>
          <w:szCs w:val="28"/>
        </w:rPr>
        <w:t xml:space="preserve">. Сроки и этапы реализации Программы </w:t>
      </w:r>
    </w:p>
    <w:p w:rsidR="00F5729A" w:rsidRDefault="00F5729A" w:rsidP="00F5729A">
      <w:pPr>
        <w:pStyle w:val="aa"/>
        <w:ind w:firstLine="709"/>
        <w:jc w:val="both"/>
        <w:rPr>
          <w:szCs w:val="28"/>
        </w:rPr>
      </w:pPr>
      <w:r w:rsidRPr="00467B73">
        <w:rPr>
          <w:szCs w:val="28"/>
        </w:rPr>
        <w:t>Программа  реализуется в течение 20</w:t>
      </w:r>
      <w:r>
        <w:rPr>
          <w:szCs w:val="28"/>
        </w:rPr>
        <w:t>22</w:t>
      </w:r>
      <w:r w:rsidRPr="00467B73">
        <w:rPr>
          <w:szCs w:val="28"/>
        </w:rPr>
        <w:t>-202</w:t>
      </w:r>
      <w:r>
        <w:rPr>
          <w:szCs w:val="28"/>
        </w:rPr>
        <w:t>4</w:t>
      </w:r>
      <w:r w:rsidRPr="00467B73">
        <w:rPr>
          <w:szCs w:val="28"/>
        </w:rPr>
        <w:t xml:space="preserve"> годов в один этап.</w:t>
      </w:r>
    </w:p>
    <w:p w:rsidR="00F5729A" w:rsidRDefault="00F5729A" w:rsidP="00F5729A">
      <w:pPr>
        <w:pStyle w:val="aa"/>
        <w:ind w:firstLine="709"/>
        <w:jc w:val="both"/>
        <w:rPr>
          <w:szCs w:val="28"/>
        </w:rPr>
      </w:pPr>
    </w:p>
    <w:p w:rsidR="001E4B74" w:rsidRDefault="001E4B74" w:rsidP="00A2791A">
      <w:pPr>
        <w:pStyle w:val="aa"/>
        <w:jc w:val="both"/>
        <w:rPr>
          <w:szCs w:val="28"/>
        </w:rPr>
        <w:sectPr w:rsidR="001E4B74" w:rsidSect="00825566">
          <w:pgSz w:w="11906" w:h="16838"/>
          <w:pgMar w:top="567" w:right="850" w:bottom="1134" w:left="1701" w:header="720" w:footer="720" w:gutter="0"/>
          <w:cols w:space="720"/>
          <w:docGrid w:linePitch="272"/>
        </w:sectPr>
      </w:pPr>
    </w:p>
    <w:p w:rsidR="001E4B74" w:rsidRDefault="001E4B74" w:rsidP="00A2791A">
      <w:pPr>
        <w:pStyle w:val="aa"/>
        <w:jc w:val="both"/>
        <w:rPr>
          <w:szCs w:val="28"/>
        </w:rPr>
      </w:pPr>
    </w:p>
    <w:p w:rsidR="001E4B74" w:rsidRDefault="001E4B74" w:rsidP="00F5729A">
      <w:pPr>
        <w:pStyle w:val="aa"/>
        <w:ind w:firstLine="709"/>
        <w:jc w:val="both"/>
        <w:rPr>
          <w:szCs w:val="28"/>
        </w:rPr>
      </w:pPr>
    </w:p>
    <w:p w:rsidR="00A13FDC" w:rsidRDefault="00A13FDC" w:rsidP="00A13FD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5.</w:t>
      </w:r>
      <w:r w:rsidRPr="005500C1">
        <w:rPr>
          <w:rFonts w:ascii="Arial" w:hAnsi="Arial" w:cs="Arial"/>
          <w:b/>
          <w:bCs/>
          <w:sz w:val="18"/>
          <w:szCs w:val="18"/>
        </w:rPr>
        <w:t xml:space="preserve"> Перечень основных мероприятий</w:t>
      </w:r>
      <w:r w:rsidRPr="005500C1">
        <w:rPr>
          <w:rFonts w:ascii="Arial" w:hAnsi="Arial" w:cs="Arial"/>
          <w:sz w:val="18"/>
          <w:szCs w:val="18"/>
        </w:rPr>
        <w:t xml:space="preserve"> </w:t>
      </w:r>
      <w:r w:rsidRPr="005500C1">
        <w:rPr>
          <w:rFonts w:ascii="Arial" w:hAnsi="Arial" w:cs="Arial"/>
          <w:b/>
          <w:sz w:val="18"/>
          <w:szCs w:val="18"/>
        </w:rPr>
        <w:t>программы</w:t>
      </w:r>
    </w:p>
    <w:p w:rsidR="00A13FDC" w:rsidRDefault="00A13FDC" w:rsidP="00A13FDC">
      <w:pPr>
        <w:autoSpaceDE w:val="0"/>
        <w:autoSpaceDN w:val="0"/>
        <w:adjustRightInd w:val="0"/>
        <w:ind w:firstLine="180"/>
        <w:rPr>
          <w:rFonts w:ascii="Arial" w:hAnsi="Arial" w:cs="Arial"/>
          <w:b/>
          <w:sz w:val="18"/>
          <w:szCs w:val="18"/>
        </w:rPr>
      </w:pPr>
    </w:p>
    <w:p w:rsidR="001E4B74" w:rsidRPr="008035ED" w:rsidRDefault="001E4B74" w:rsidP="001E4B74">
      <w:pPr>
        <w:autoSpaceDE w:val="0"/>
        <w:autoSpaceDN w:val="0"/>
        <w:adjustRightInd w:val="0"/>
        <w:ind w:firstLine="180"/>
        <w:jc w:val="center"/>
        <w:rPr>
          <w:rFonts w:ascii="Arial" w:hAnsi="Arial" w:cs="Arial"/>
          <w:b/>
          <w:sz w:val="18"/>
          <w:szCs w:val="18"/>
        </w:rPr>
      </w:pPr>
      <w:r w:rsidRPr="008035ED">
        <w:rPr>
          <w:rFonts w:ascii="Arial" w:hAnsi="Arial" w:cs="Arial"/>
          <w:b/>
          <w:sz w:val="18"/>
          <w:szCs w:val="18"/>
        </w:rPr>
        <w:t>Основные мероприятия Программы отражены в таблице № 1.</w:t>
      </w:r>
    </w:p>
    <w:tbl>
      <w:tblPr>
        <w:tblW w:w="15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2659"/>
        <w:gridCol w:w="1910"/>
        <w:gridCol w:w="1520"/>
        <w:gridCol w:w="1826"/>
        <w:gridCol w:w="2007"/>
        <w:gridCol w:w="1701"/>
        <w:gridCol w:w="2603"/>
      </w:tblGrid>
      <w:tr w:rsidR="001E4B74" w:rsidRPr="008F3E75" w:rsidTr="00952B7D">
        <w:trPr>
          <w:tblHeader/>
        </w:trPr>
        <w:tc>
          <w:tcPr>
            <w:tcW w:w="818" w:type="dxa"/>
            <w:vMerge w:val="restart"/>
            <w:shd w:val="clear" w:color="auto" w:fill="auto"/>
          </w:tcPr>
          <w:p w:rsidR="001E4B74" w:rsidRPr="008F3E75" w:rsidRDefault="001E4B74" w:rsidP="00952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E75">
              <w:rPr>
                <w:rFonts w:ascii="Arial" w:hAnsi="Arial" w:cs="Arial"/>
                <w:sz w:val="18"/>
                <w:szCs w:val="18"/>
              </w:rPr>
              <w:t xml:space="preserve">№№ </w:t>
            </w:r>
            <w:proofErr w:type="spellStart"/>
            <w:r w:rsidRPr="008F3E75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r w:rsidRPr="008F3E75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8F3E75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59" w:type="dxa"/>
            <w:vMerge w:val="restart"/>
            <w:shd w:val="clear" w:color="auto" w:fill="auto"/>
          </w:tcPr>
          <w:p w:rsidR="001E4B74" w:rsidRPr="008F3E75" w:rsidRDefault="001E4B74" w:rsidP="00952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E75">
              <w:rPr>
                <w:rFonts w:ascii="Arial" w:hAnsi="Arial" w:cs="Arial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910" w:type="dxa"/>
            <w:vMerge w:val="restart"/>
            <w:shd w:val="clear" w:color="auto" w:fill="auto"/>
          </w:tcPr>
          <w:p w:rsidR="001E4B74" w:rsidRPr="008F3E75" w:rsidRDefault="001E4B74" w:rsidP="00952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E75">
              <w:rPr>
                <w:rFonts w:ascii="Arial" w:hAnsi="Arial" w:cs="Arial"/>
                <w:sz w:val="18"/>
                <w:szCs w:val="18"/>
              </w:rPr>
              <w:t>Категория расходов (капиталовложения, НИОКР и прочие расходы)</w:t>
            </w:r>
          </w:p>
        </w:tc>
        <w:tc>
          <w:tcPr>
            <w:tcW w:w="1520" w:type="dxa"/>
            <w:vMerge w:val="restart"/>
            <w:shd w:val="clear" w:color="auto" w:fill="auto"/>
          </w:tcPr>
          <w:p w:rsidR="001E4B74" w:rsidRPr="008F3E75" w:rsidRDefault="001E4B74" w:rsidP="00952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E75">
              <w:rPr>
                <w:rFonts w:ascii="Arial" w:hAnsi="Arial" w:cs="Arial"/>
                <w:sz w:val="18"/>
                <w:szCs w:val="18"/>
              </w:rPr>
              <w:t>Сроки выполнения</w:t>
            </w:r>
          </w:p>
        </w:tc>
        <w:tc>
          <w:tcPr>
            <w:tcW w:w="1826" w:type="dxa"/>
            <w:vMerge w:val="restart"/>
            <w:shd w:val="clear" w:color="auto" w:fill="auto"/>
          </w:tcPr>
          <w:p w:rsidR="001E4B74" w:rsidRPr="008F3E75" w:rsidRDefault="001E4B74" w:rsidP="00952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E75">
              <w:rPr>
                <w:rFonts w:ascii="Arial" w:hAnsi="Arial" w:cs="Arial"/>
                <w:sz w:val="18"/>
                <w:szCs w:val="18"/>
              </w:rPr>
              <w:t>Исполнители мероприятий</w:t>
            </w:r>
          </w:p>
        </w:tc>
        <w:tc>
          <w:tcPr>
            <w:tcW w:w="6311" w:type="dxa"/>
            <w:gridSpan w:val="3"/>
            <w:shd w:val="clear" w:color="auto" w:fill="auto"/>
          </w:tcPr>
          <w:p w:rsidR="001E4B74" w:rsidRPr="008F3E75" w:rsidRDefault="001E4B74" w:rsidP="00952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E75">
              <w:rPr>
                <w:rFonts w:ascii="Arial" w:hAnsi="Arial" w:cs="Arial"/>
                <w:sz w:val="18"/>
                <w:szCs w:val="18"/>
              </w:rPr>
              <w:t>Объем финансирования (по годам) за счет средств районного бюджета</w:t>
            </w:r>
          </w:p>
          <w:p w:rsidR="001E4B74" w:rsidRPr="008F3E75" w:rsidRDefault="001E4B74" w:rsidP="00952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E75">
              <w:rPr>
                <w:rFonts w:ascii="Arial" w:hAnsi="Arial" w:cs="Arial"/>
                <w:sz w:val="18"/>
                <w:szCs w:val="18"/>
              </w:rPr>
              <w:t>(тыс. руб.)</w:t>
            </w:r>
          </w:p>
        </w:tc>
      </w:tr>
      <w:tr w:rsidR="00A2791A" w:rsidRPr="008F3E75" w:rsidTr="00211209">
        <w:trPr>
          <w:tblHeader/>
        </w:trPr>
        <w:tc>
          <w:tcPr>
            <w:tcW w:w="818" w:type="dxa"/>
            <w:vMerge/>
            <w:shd w:val="clear" w:color="auto" w:fill="auto"/>
          </w:tcPr>
          <w:p w:rsidR="00A2791A" w:rsidRPr="008F3E75" w:rsidRDefault="00A2791A" w:rsidP="00952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A2791A" w:rsidRPr="008F3E75" w:rsidRDefault="00A2791A" w:rsidP="00952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:rsidR="00A2791A" w:rsidRPr="008F3E75" w:rsidRDefault="00A2791A" w:rsidP="00952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:rsidR="00A2791A" w:rsidRPr="008F3E75" w:rsidRDefault="00A2791A" w:rsidP="00952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6" w:type="dxa"/>
            <w:vMerge/>
            <w:shd w:val="clear" w:color="auto" w:fill="auto"/>
          </w:tcPr>
          <w:p w:rsidR="00A2791A" w:rsidRPr="008F3E75" w:rsidRDefault="00A2791A" w:rsidP="00952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auto"/>
          </w:tcPr>
          <w:p w:rsidR="00A2791A" w:rsidRPr="008F3E75" w:rsidRDefault="00A2791A" w:rsidP="00A279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A2791A" w:rsidRPr="008F3E75" w:rsidRDefault="00A2791A" w:rsidP="00A279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E75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603" w:type="dxa"/>
            <w:shd w:val="clear" w:color="auto" w:fill="auto"/>
          </w:tcPr>
          <w:p w:rsidR="00A2791A" w:rsidRPr="008F3E75" w:rsidRDefault="00A2791A" w:rsidP="00952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E75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1E4B74" w:rsidRPr="008F3E75" w:rsidTr="00952B7D">
        <w:tc>
          <w:tcPr>
            <w:tcW w:w="15044" w:type="dxa"/>
            <w:gridSpan w:val="8"/>
            <w:shd w:val="clear" w:color="auto" w:fill="auto"/>
          </w:tcPr>
          <w:p w:rsidR="001E4B74" w:rsidRPr="008F3E75" w:rsidRDefault="001E4B74" w:rsidP="00952B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F3E75">
              <w:rPr>
                <w:rFonts w:ascii="Arial" w:hAnsi="Arial" w:cs="Arial"/>
                <w:sz w:val="18"/>
                <w:szCs w:val="18"/>
              </w:rPr>
              <w:t xml:space="preserve">Цель муниципальной программы: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7F4AC3">
              <w:rPr>
                <w:rFonts w:ascii="Arial" w:hAnsi="Arial" w:cs="Arial"/>
                <w:sz w:val="18"/>
                <w:szCs w:val="18"/>
              </w:rPr>
              <w:t xml:space="preserve">беспечение </w:t>
            </w:r>
            <w:r>
              <w:rPr>
                <w:rFonts w:ascii="Arial" w:hAnsi="Arial" w:cs="Arial"/>
                <w:sz w:val="18"/>
                <w:szCs w:val="18"/>
              </w:rPr>
              <w:t xml:space="preserve">выполнения требований к антитеррористической защищенности объектов, находящихся в муниципальной собственности </w:t>
            </w:r>
            <w:r w:rsidRPr="007F4AC3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Балахнинском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муниципальном районе</w:t>
            </w:r>
            <w:r w:rsidRPr="007F4AC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Нижегородской области</w:t>
            </w:r>
          </w:p>
        </w:tc>
      </w:tr>
      <w:tr w:rsidR="00A2791A" w:rsidRPr="008F3E75" w:rsidTr="00030C2C">
        <w:tc>
          <w:tcPr>
            <w:tcW w:w="818" w:type="dxa"/>
            <w:shd w:val="clear" w:color="auto" w:fill="auto"/>
          </w:tcPr>
          <w:p w:rsidR="00A2791A" w:rsidRPr="008F3E75" w:rsidRDefault="00A2791A" w:rsidP="00952B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659" w:type="dxa"/>
            <w:shd w:val="clear" w:color="auto" w:fill="auto"/>
          </w:tcPr>
          <w:p w:rsidR="00A2791A" w:rsidRPr="008F3E75" w:rsidRDefault="00A2791A" w:rsidP="00952B7D">
            <w:pPr>
              <w:autoSpaceDE w:val="0"/>
              <w:autoSpaceDN w:val="0"/>
              <w:adjustRightInd w:val="0"/>
              <w:ind w:firstLine="21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Основное мероприятие:</w:t>
            </w:r>
          </w:p>
          <w:p w:rsidR="00A2791A" w:rsidRPr="008F3E75" w:rsidRDefault="00A2791A" w:rsidP="00952B7D">
            <w:pPr>
              <w:autoSpaceDE w:val="0"/>
              <w:autoSpaceDN w:val="0"/>
              <w:adjustRightInd w:val="0"/>
              <w:ind w:firstLine="21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Повышение уровня антитеррористической защищенности потенциальных объектов террористических посягательств и мест массового пребывания людей,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1910" w:type="dxa"/>
            <w:shd w:val="clear" w:color="auto" w:fill="auto"/>
          </w:tcPr>
          <w:p w:rsidR="00A2791A" w:rsidRPr="008F3E75" w:rsidRDefault="00A2791A" w:rsidP="00952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3E75">
              <w:rPr>
                <w:rFonts w:ascii="Arial" w:hAnsi="Arial" w:cs="Arial"/>
                <w:sz w:val="18"/>
                <w:szCs w:val="18"/>
              </w:rPr>
              <w:t>Прочие расходы</w:t>
            </w:r>
          </w:p>
        </w:tc>
        <w:tc>
          <w:tcPr>
            <w:tcW w:w="1520" w:type="dxa"/>
            <w:shd w:val="clear" w:color="auto" w:fill="auto"/>
          </w:tcPr>
          <w:p w:rsidR="00A2791A" w:rsidRPr="008F3E75" w:rsidRDefault="00A2791A" w:rsidP="00A279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2022-2024</w:t>
            </w:r>
            <w:r w:rsidRPr="008F3E7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3E75">
              <w:rPr>
                <w:rFonts w:ascii="Arial" w:hAnsi="Arial" w:cs="Arial"/>
                <w:color w:val="000000"/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826" w:type="dxa"/>
            <w:shd w:val="clear" w:color="auto" w:fill="auto"/>
          </w:tcPr>
          <w:p w:rsidR="00A2791A" w:rsidRPr="008F3E75" w:rsidRDefault="00A13FDC" w:rsidP="00952B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города Лукоянова</w:t>
            </w:r>
            <w:r w:rsidR="00A2791A" w:rsidRPr="008F3E7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07" w:type="dxa"/>
            <w:shd w:val="clear" w:color="auto" w:fill="auto"/>
          </w:tcPr>
          <w:p w:rsidR="00A2791A" w:rsidRPr="009D6921" w:rsidRDefault="00977B4E" w:rsidP="00952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="00A2791A">
              <w:rPr>
                <w:rFonts w:ascii="Arial" w:hAnsi="Arial" w:cs="Arial"/>
                <w:b/>
                <w:sz w:val="18"/>
                <w:szCs w:val="18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A2791A" w:rsidRPr="00D7617B" w:rsidRDefault="00977B4E" w:rsidP="00952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="00A2791A">
              <w:rPr>
                <w:rFonts w:ascii="Arial" w:hAnsi="Arial" w:cs="Arial"/>
                <w:b/>
                <w:sz w:val="18"/>
                <w:szCs w:val="18"/>
              </w:rPr>
              <w:t>,0</w:t>
            </w:r>
          </w:p>
        </w:tc>
        <w:tc>
          <w:tcPr>
            <w:tcW w:w="2603" w:type="dxa"/>
            <w:shd w:val="clear" w:color="auto" w:fill="auto"/>
          </w:tcPr>
          <w:p w:rsidR="00A2791A" w:rsidRPr="00D7617B" w:rsidRDefault="00977B4E" w:rsidP="00952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="00A2791A">
              <w:rPr>
                <w:rFonts w:ascii="Arial" w:hAnsi="Arial" w:cs="Arial"/>
                <w:b/>
                <w:sz w:val="18"/>
                <w:szCs w:val="18"/>
              </w:rPr>
              <w:t>,0</w:t>
            </w:r>
          </w:p>
        </w:tc>
      </w:tr>
      <w:tr w:rsidR="00A13FDC" w:rsidRPr="008F3E75" w:rsidTr="004570E1">
        <w:tc>
          <w:tcPr>
            <w:tcW w:w="818" w:type="dxa"/>
            <w:shd w:val="clear" w:color="auto" w:fill="auto"/>
          </w:tcPr>
          <w:p w:rsidR="00A13FDC" w:rsidRPr="008F3E75" w:rsidRDefault="00A13FDC" w:rsidP="00952B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  <w:r w:rsidRPr="00DA41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A13FDC" w:rsidRPr="000D254B" w:rsidRDefault="00A13FDC" w:rsidP="00952B7D">
            <w:pPr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18"/>
                <w:szCs w:val="18"/>
              </w:rPr>
            </w:pPr>
            <w:r w:rsidRPr="000D254B">
              <w:rPr>
                <w:rFonts w:ascii="Arial" w:hAnsi="Arial" w:cs="Arial"/>
                <w:sz w:val="18"/>
                <w:szCs w:val="18"/>
              </w:rPr>
              <w:t xml:space="preserve">Обеспечение выполнения требований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254B">
              <w:rPr>
                <w:rFonts w:ascii="Arial" w:hAnsi="Arial" w:cs="Arial"/>
                <w:sz w:val="18"/>
                <w:szCs w:val="18"/>
              </w:rPr>
              <w:t xml:space="preserve">к </w:t>
            </w:r>
            <w:r>
              <w:rPr>
                <w:rFonts w:ascii="Arial" w:hAnsi="Arial" w:cs="Arial"/>
                <w:sz w:val="18"/>
                <w:szCs w:val="18"/>
              </w:rPr>
              <w:t>антитеррористической защищенности потенциальных объектов террористических посягательств и объектов массового пребывания людей, в том числе</w:t>
            </w:r>
            <w:r w:rsidRPr="000D254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10" w:type="dxa"/>
            <w:shd w:val="clear" w:color="auto" w:fill="auto"/>
          </w:tcPr>
          <w:p w:rsidR="00A13FDC" w:rsidRPr="008F3E75" w:rsidRDefault="00A13FDC" w:rsidP="00952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A13FDC" w:rsidRPr="008F3E75" w:rsidRDefault="00A13FDC" w:rsidP="00952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shd w:val="clear" w:color="auto" w:fill="auto"/>
          </w:tcPr>
          <w:p w:rsidR="00A13FDC" w:rsidRPr="008F3E75" w:rsidRDefault="00A13FDC" w:rsidP="00952B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auto"/>
          </w:tcPr>
          <w:p w:rsidR="00A13FDC" w:rsidRPr="009D6921" w:rsidRDefault="00977B4E" w:rsidP="00952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="00A13FDC">
              <w:rPr>
                <w:rFonts w:ascii="Arial" w:hAnsi="Arial" w:cs="Arial"/>
                <w:b/>
                <w:sz w:val="18"/>
                <w:szCs w:val="18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A13FDC" w:rsidRPr="00D7617B" w:rsidRDefault="00977B4E" w:rsidP="00977B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="00A13FDC">
              <w:rPr>
                <w:rFonts w:ascii="Arial" w:hAnsi="Arial" w:cs="Arial"/>
                <w:b/>
                <w:sz w:val="18"/>
                <w:szCs w:val="18"/>
              </w:rPr>
              <w:t>,0</w:t>
            </w:r>
          </w:p>
        </w:tc>
        <w:tc>
          <w:tcPr>
            <w:tcW w:w="2603" w:type="dxa"/>
            <w:shd w:val="clear" w:color="auto" w:fill="auto"/>
          </w:tcPr>
          <w:p w:rsidR="00A13FDC" w:rsidRPr="00D7617B" w:rsidRDefault="00977B4E" w:rsidP="00952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="00A13FDC">
              <w:rPr>
                <w:rFonts w:ascii="Arial" w:hAnsi="Arial" w:cs="Arial"/>
                <w:b/>
                <w:sz w:val="18"/>
                <w:szCs w:val="18"/>
              </w:rPr>
              <w:t>,0</w:t>
            </w:r>
          </w:p>
        </w:tc>
      </w:tr>
      <w:tr w:rsidR="00A13FDC" w:rsidRPr="008F3E75" w:rsidTr="00BA61BD">
        <w:tc>
          <w:tcPr>
            <w:tcW w:w="818" w:type="dxa"/>
            <w:shd w:val="clear" w:color="auto" w:fill="auto"/>
          </w:tcPr>
          <w:p w:rsidR="00A13FDC" w:rsidRPr="008F3E75" w:rsidRDefault="00A13FDC" w:rsidP="00952B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  <w:r w:rsidRPr="000D254B">
              <w:rPr>
                <w:rFonts w:ascii="Arial" w:hAnsi="Arial" w:cs="Arial"/>
                <w:sz w:val="18"/>
                <w:szCs w:val="18"/>
              </w:rPr>
              <w:t>.4.</w:t>
            </w:r>
          </w:p>
        </w:tc>
        <w:tc>
          <w:tcPr>
            <w:tcW w:w="2659" w:type="dxa"/>
            <w:shd w:val="clear" w:color="auto" w:fill="auto"/>
          </w:tcPr>
          <w:p w:rsidR="00A13FDC" w:rsidRPr="000D254B" w:rsidRDefault="00A13FDC" w:rsidP="00952B7D">
            <w:pPr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18"/>
                <w:szCs w:val="18"/>
              </w:rPr>
            </w:pPr>
            <w:r w:rsidRPr="000D254B">
              <w:rPr>
                <w:rFonts w:ascii="Arial" w:hAnsi="Arial" w:cs="Arial"/>
                <w:sz w:val="18"/>
                <w:szCs w:val="18"/>
              </w:rPr>
              <w:t>Мест массового пребывания людей:</w:t>
            </w:r>
          </w:p>
        </w:tc>
        <w:tc>
          <w:tcPr>
            <w:tcW w:w="1910" w:type="dxa"/>
            <w:shd w:val="clear" w:color="auto" w:fill="auto"/>
          </w:tcPr>
          <w:p w:rsidR="00A13FDC" w:rsidRPr="008F3E75" w:rsidRDefault="00A13FDC" w:rsidP="00952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520" w:type="dxa"/>
            <w:shd w:val="clear" w:color="auto" w:fill="auto"/>
          </w:tcPr>
          <w:p w:rsidR="00A13FDC" w:rsidRPr="008F3E75" w:rsidRDefault="00A13FDC" w:rsidP="00A13F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2022-2024</w:t>
            </w:r>
            <w:r w:rsidRPr="008F3E7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3E75">
              <w:rPr>
                <w:rFonts w:ascii="Arial" w:hAnsi="Arial" w:cs="Arial"/>
                <w:color w:val="000000"/>
                <w:sz w:val="18"/>
                <w:szCs w:val="18"/>
              </w:rPr>
              <w:t>гг</w:t>
            </w:r>
            <w:proofErr w:type="spellEnd"/>
          </w:p>
        </w:tc>
        <w:tc>
          <w:tcPr>
            <w:tcW w:w="1826" w:type="dxa"/>
            <w:shd w:val="clear" w:color="auto" w:fill="auto"/>
          </w:tcPr>
          <w:p w:rsidR="00A13FDC" w:rsidRPr="008F3E75" w:rsidRDefault="004728A0" w:rsidP="00952B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города Лукоянова</w:t>
            </w:r>
          </w:p>
        </w:tc>
        <w:tc>
          <w:tcPr>
            <w:tcW w:w="2007" w:type="dxa"/>
            <w:shd w:val="clear" w:color="auto" w:fill="auto"/>
          </w:tcPr>
          <w:p w:rsidR="00A13FDC" w:rsidRPr="000674FF" w:rsidRDefault="004728A0" w:rsidP="00952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13FDC" w:rsidRPr="004E7FA1" w:rsidRDefault="004728A0" w:rsidP="00952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A13FDC" w:rsidRPr="00C71C22">
              <w:rPr>
                <w:rFonts w:ascii="Arial" w:hAnsi="Arial" w:cs="Arial"/>
                <w:b/>
                <w:sz w:val="18"/>
                <w:szCs w:val="18"/>
              </w:rPr>
              <w:t>,0</w:t>
            </w:r>
          </w:p>
        </w:tc>
        <w:tc>
          <w:tcPr>
            <w:tcW w:w="2603" w:type="dxa"/>
            <w:shd w:val="clear" w:color="auto" w:fill="auto"/>
          </w:tcPr>
          <w:p w:rsidR="00A13FDC" w:rsidRPr="004E7FA1" w:rsidRDefault="00A13FDC" w:rsidP="00952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1C22">
              <w:rPr>
                <w:rFonts w:ascii="Arial" w:hAnsi="Arial" w:cs="Arial"/>
                <w:b/>
                <w:sz w:val="18"/>
                <w:szCs w:val="18"/>
              </w:rPr>
              <w:t>0,0</w:t>
            </w:r>
          </w:p>
        </w:tc>
      </w:tr>
    </w:tbl>
    <w:p w:rsidR="001E4B74" w:rsidRPr="00467B73" w:rsidRDefault="001E4B74" w:rsidP="00F5729A">
      <w:pPr>
        <w:pStyle w:val="aa"/>
        <w:ind w:firstLine="709"/>
        <w:jc w:val="both"/>
        <w:rPr>
          <w:szCs w:val="28"/>
        </w:rPr>
      </w:pPr>
    </w:p>
    <w:p w:rsidR="00F5729A" w:rsidRPr="00F5729A" w:rsidRDefault="00F5729A" w:rsidP="00F5729A">
      <w:pPr>
        <w:ind w:firstLine="709"/>
        <w:jc w:val="both"/>
        <w:rPr>
          <w:sz w:val="28"/>
          <w:szCs w:val="28"/>
        </w:rPr>
      </w:pPr>
    </w:p>
    <w:p w:rsidR="001E4B74" w:rsidRDefault="001E4B74" w:rsidP="00AB299D">
      <w:pPr>
        <w:jc w:val="both"/>
        <w:rPr>
          <w:sz w:val="28"/>
          <w:szCs w:val="28"/>
        </w:rPr>
        <w:sectPr w:rsidR="001E4B74" w:rsidSect="00A2791A">
          <w:pgSz w:w="16838" w:h="11906" w:orient="landscape"/>
          <w:pgMar w:top="851" w:right="567" w:bottom="851" w:left="1134" w:header="720" w:footer="720" w:gutter="0"/>
          <w:cols w:space="720"/>
          <w:docGrid w:linePitch="272"/>
        </w:sectPr>
      </w:pPr>
    </w:p>
    <w:p w:rsidR="00953609" w:rsidRPr="00F5729A" w:rsidRDefault="00953609" w:rsidP="00AB299D">
      <w:pPr>
        <w:jc w:val="both"/>
        <w:rPr>
          <w:sz w:val="28"/>
          <w:szCs w:val="28"/>
        </w:rPr>
      </w:pPr>
    </w:p>
    <w:p w:rsidR="004728A0" w:rsidRPr="00467B73" w:rsidRDefault="00DA42C7" w:rsidP="004728A0">
      <w:pPr>
        <w:pStyle w:val="aa"/>
        <w:jc w:val="center"/>
        <w:rPr>
          <w:b/>
          <w:szCs w:val="28"/>
        </w:rPr>
      </w:pPr>
      <w:r w:rsidRPr="0032473C">
        <w:rPr>
          <w:szCs w:val="28"/>
        </w:rPr>
        <w:t xml:space="preserve">        </w:t>
      </w:r>
      <w:r w:rsidR="004728A0">
        <w:rPr>
          <w:szCs w:val="28"/>
        </w:rPr>
        <w:t xml:space="preserve">6. </w:t>
      </w:r>
      <w:r w:rsidR="004728A0" w:rsidRPr="00467B73">
        <w:rPr>
          <w:b/>
          <w:szCs w:val="28"/>
        </w:rPr>
        <w:t xml:space="preserve">Индикаторы достижения цели Программы </w:t>
      </w:r>
    </w:p>
    <w:p w:rsidR="004728A0" w:rsidRPr="00467B73" w:rsidRDefault="004728A0" w:rsidP="004728A0">
      <w:pPr>
        <w:pStyle w:val="aa"/>
        <w:jc w:val="both"/>
        <w:rPr>
          <w:szCs w:val="28"/>
        </w:rPr>
      </w:pPr>
    </w:p>
    <w:p w:rsidR="004728A0" w:rsidRPr="00467B73" w:rsidRDefault="004728A0" w:rsidP="004728A0">
      <w:pPr>
        <w:pStyle w:val="aa"/>
        <w:ind w:firstLine="709"/>
        <w:jc w:val="both"/>
        <w:rPr>
          <w:szCs w:val="28"/>
        </w:rPr>
      </w:pPr>
      <w:r w:rsidRPr="005D56FE">
        <w:rPr>
          <w:szCs w:val="28"/>
        </w:rPr>
        <w:t xml:space="preserve">Таблица </w:t>
      </w:r>
      <w:r w:rsidRPr="00467B73">
        <w:rPr>
          <w:szCs w:val="28"/>
        </w:rPr>
        <w:t>2. Информация о составе и значениях индикаторов.</w:t>
      </w:r>
    </w:p>
    <w:p w:rsidR="004728A0" w:rsidRPr="00467B73" w:rsidRDefault="004728A0" w:rsidP="004728A0">
      <w:pPr>
        <w:pStyle w:val="aa"/>
        <w:ind w:firstLine="709"/>
        <w:jc w:val="both"/>
        <w:rPr>
          <w:szCs w:val="28"/>
        </w:rPr>
      </w:pPr>
    </w:p>
    <w:tbl>
      <w:tblPr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0"/>
        <w:gridCol w:w="4136"/>
        <w:gridCol w:w="1418"/>
        <w:gridCol w:w="993"/>
        <w:gridCol w:w="81"/>
        <w:gridCol w:w="911"/>
        <w:gridCol w:w="163"/>
        <w:gridCol w:w="971"/>
        <w:gridCol w:w="103"/>
        <w:gridCol w:w="1075"/>
      </w:tblGrid>
      <w:tr w:rsidR="004728A0" w:rsidRPr="00467B73" w:rsidTr="004728A0">
        <w:tc>
          <w:tcPr>
            <w:tcW w:w="650" w:type="dxa"/>
            <w:vMerge w:val="restart"/>
          </w:tcPr>
          <w:p w:rsidR="004728A0" w:rsidRPr="00467B73" w:rsidRDefault="004728A0" w:rsidP="00952B7D">
            <w:pPr>
              <w:pStyle w:val="aa"/>
              <w:jc w:val="both"/>
              <w:rPr>
                <w:szCs w:val="28"/>
              </w:rPr>
            </w:pPr>
            <w:r w:rsidRPr="00467B73">
              <w:rPr>
                <w:szCs w:val="28"/>
              </w:rPr>
              <w:t xml:space="preserve">№ </w:t>
            </w:r>
            <w:proofErr w:type="spellStart"/>
            <w:r w:rsidRPr="00467B73">
              <w:rPr>
                <w:szCs w:val="28"/>
              </w:rPr>
              <w:t>п</w:t>
            </w:r>
            <w:proofErr w:type="spellEnd"/>
            <w:r w:rsidRPr="00467B73">
              <w:rPr>
                <w:szCs w:val="28"/>
              </w:rPr>
              <w:t>/</w:t>
            </w:r>
            <w:proofErr w:type="spellStart"/>
            <w:r w:rsidRPr="00467B73">
              <w:rPr>
                <w:szCs w:val="28"/>
              </w:rPr>
              <w:t>п</w:t>
            </w:r>
            <w:proofErr w:type="spellEnd"/>
            <w:r w:rsidRPr="00467B73">
              <w:rPr>
                <w:szCs w:val="28"/>
              </w:rPr>
              <w:t xml:space="preserve"> </w:t>
            </w:r>
          </w:p>
        </w:tc>
        <w:tc>
          <w:tcPr>
            <w:tcW w:w="4136" w:type="dxa"/>
            <w:vMerge w:val="restart"/>
          </w:tcPr>
          <w:p w:rsidR="004728A0" w:rsidRPr="00467B73" w:rsidRDefault="004728A0" w:rsidP="00952B7D">
            <w:pPr>
              <w:pStyle w:val="aa"/>
              <w:jc w:val="both"/>
              <w:rPr>
                <w:szCs w:val="28"/>
              </w:rPr>
            </w:pPr>
            <w:r w:rsidRPr="00467B73">
              <w:rPr>
                <w:szCs w:val="28"/>
              </w:rPr>
              <w:t xml:space="preserve">Наименование индикатора/ непосредственного результата </w:t>
            </w:r>
          </w:p>
        </w:tc>
        <w:tc>
          <w:tcPr>
            <w:tcW w:w="1418" w:type="dxa"/>
            <w:vMerge w:val="restart"/>
          </w:tcPr>
          <w:p w:rsidR="004728A0" w:rsidRPr="00467B73" w:rsidRDefault="004728A0" w:rsidP="00952B7D">
            <w:pPr>
              <w:pStyle w:val="aa"/>
              <w:jc w:val="both"/>
              <w:rPr>
                <w:szCs w:val="28"/>
              </w:rPr>
            </w:pPr>
            <w:r w:rsidRPr="00467B73">
              <w:rPr>
                <w:szCs w:val="28"/>
              </w:rPr>
              <w:t xml:space="preserve">Ед. измерения </w:t>
            </w:r>
          </w:p>
        </w:tc>
        <w:tc>
          <w:tcPr>
            <w:tcW w:w="4297" w:type="dxa"/>
            <w:gridSpan w:val="7"/>
          </w:tcPr>
          <w:p w:rsidR="004728A0" w:rsidRPr="00467B73" w:rsidRDefault="004728A0" w:rsidP="00952B7D">
            <w:pPr>
              <w:pStyle w:val="aa"/>
              <w:jc w:val="both"/>
              <w:rPr>
                <w:szCs w:val="28"/>
              </w:rPr>
            </w:pPr>
            <w:r w:rsidRPr="00467B73">
              <w:rPr>
                <w:szCs w:val="28"/>
              </w:rPr>
              <w:t xml:space="preserve">Значение индикатора/непосредственного результата </w:t>
            </w:r>
          </w:p>
        </w:tc>
      </w:tr>
      <w:tr w:rsidR="004728A0" w:rsidRPr="00467B73" w:rsidTr="004728A0">
        <w:tc>
          <w:tcPr>
            <w:tcW w:w="650" w:type="dxa"/>
            <w:vMerge/>
          </w:tcPr>
          <w:p w:rsidR="004728A0" w:rsidRPr="00467B73" w:rsidRDefault="004728A0" w:rsidP="00952B7D">
            <w:pPr>
              <w:pStyle w:val="aa"/>
              <w:jc w:val="both"/>
              <w:rPr>
                <w:szCs w:val="28"/>
              </w:rPr>
            </w:pPr>
          </w:p>
        </w:tc>
        <w:tc>
          <w:tcPr>
            <w:tcW w:w="4136" w:type="dxa"/>
            <w:vMerge/>
          </w:tcPr>
          <w:p w:rsidR="004728A0" w:rsidRPr="00467B73" w:rsidRDefault="004728A0" w:rsidP="00952B7D">
            <w:pPr>
              <w:pStyle w:val="aa"/>
              <w:jc w:val="both"/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4728A0" w:rsidRPr="00467B73" w:rsidRDefault="004728A0" w:rsidP="00952B7D">
            <w:pPr>
              <w:pStyle w:val="aa"/>
              <w:jc w:val="both"/>
              <w:rPr>
                <w:szCs w:val="28"/>
              </w:rPr>
            </w:pPr>
          </w:p>
        </w:tc>
        <w:tc>
          <w:tcPr>
            <w:tcW w:w="993" w:type="dxa"/>
          </w:tcPr>
          <w:p w:rsidR="004728A0" w:rsidRPr="00467B73" w:rsidRDefault="004728A0" w:rsidP="00952B7D">
            <w:pPr>
              <w:pStyle w:val="aa"/>
              <w:jc w:val="both"/>
              <w:rPr>
                <w:szCs w:val="28"/>
              </w:rPr>
            </w:pPr>
            <w:r w:rsidRPr="00467B73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  <w:r w:rsidRPr="00467B73">
              <w:rPr>
                <w:szCs w:val="28"/>
              </w:rPr>
              <w:t>год</w:t>
            </w:r>
          </w:p>
        </w:tc>
        <w:tc>
          <w:tcPr>
            <w:tcW w:w="992" w:type="dxa"/>
            <w:gridSpan w:val="2"/>
          </w:tcPr>
          <w:p w:rsidR="004728A0" w:rsidRPr="00467B73" w:rsidRDefault="004728A0" w:rsidP="00952B7D">
            <w:pPr>
              <w:pStyle w:val="aa"/>
              <w:jc w:val="both"/>
              <w:rPr>
                <w:szCs w:val="28"/>
              </w:rPr>
            </w:pPr>
            <w:r w:rsidRPr="00467B73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Pr="00467B73">
              <w:rPr>
                <w:szCs w:val="28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4728A0" w:rsidRPr="00467B73" w:rsidRDefault="004728A0" w:rsidP="00952B7D">
            <w:pPr>
              <w:pStyle w:val="aa"/>
              <w:jc w:val="both"/>
              <w:rPr>
                <w:szCs w:val="28"/>
              </w:rPr>
            </w:pPr>
            <w:r w:rsidRPr="00467B73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467B73">
              <w:rPr>
                <w:szCs w:val="28"/>
              </w:rPr>
              <w:t xml:space="preserve"> год</w:t>
            </w:r>
          </w:p>
        </w:tc>
        <w:tc>
          <w:tcPr>
            <w:tcW w:w="1178" w:type="dxa"/>
            <w:gridSpan w:val="2"/>
          </w:tcPr>
          <w:p w:rsidR="004728A0" w:rsidRPr="00467B73" w:rsidRDefault="004728A0" w:rsidP="00952B7D">
            <w:pPr>
              <w:pStyle w:val="aa"/>
              <w:jc w:val="both"/>
              <w:rPr>
                <w:szCs w:val="28"/>
              </w:rPr>
            </w:pPr>
            <w:r w:rsidRPr="00467B73">
              <w:rPr>
                <w:szCs w:val="28"/>
              </w:rPr>
              <w:t>Всего</w:t>
            </w:r>
          </w:p>
        </w:tc>
      </w:tr>
      <w:tr w:rsidR="004728A0" w:rsidRPr="00467B73" w:rsidTr="004728A0">
        <w:tc>
          <w:tcPr>
            <w:tcW w:w="650" w:type="dxa"/>
          </w:tcPr>
          <w:p w:rsidR="004728A0" w:rsidRPr="00467B73" w:rsidRDefault="004728A0" w:rsidP="00952B7D">
            <w:pPr>
              <w:pStyle w:val="aa"/>
              <w:jc w:val="both"/>
              <w:rPr>
                <w:szCs w:val="28"/>
              </w:rPr>
            </w:pPr>
            <w:r w:rsidRPr="00467B73">
              <w:rPr>
                <w:szCs w:val="28"/>
              </w:rPr>
              <w:t xml:space="preserve">1 </w:t>
            </w:r>
          </w:p>
        </w:tc>
        <w:tc>
          <w:tcPr>
            <w:tcW w:w="4136" w:type="dxa"/>
          </w:tcPr>
          <w:p w:rsidR="004728A0" w:rsidRPr="00467B73" w:rsidRDefault="004728A0" w:rsidP="00952B7D">
            <w:pPr>
              <w:pStyle w:val="aa"/>
              <w:jc w:val="both"/>
              <w:rPr>
                <w:szCs w:val="28"/>
              </w:rPr>
            </w:pPr>
            <w:r w:rsidRPr="00467B73">
              <w:rPr>
                <w:szCs w:val="28"/>
              </w:rPr>
              <w:t xml:space="preserve">2 </w:t>
            </w:r>
          </w:p>
        </w:tc>
        <w:tc>
          <w:tcPr>
            <w:tcW w:w="1418" w:type="dxa"/>
          </w:tcPr>
          <w:p w:rsidR="004728A0" w:rsidRPr="00467B73" w:rsidRDefault="004728A0" w:rsidP="00952B7D">
            <w:pPr>
              <w:pStyle w:val="aa"/>
              <w:jc w:val="both"/>
              <w:rPr>
                <w:szCs w:val="28"/>
              </w:rPr>
            </w:pPr>
            <w:r w:rsidRPr="00467B73">
              <w:rPr>
                <w:szCs w:val="28"/>
              </w:rPr>
              <w:t xml:space="preserve">3 </w:t>
            </w:r>
          </w:p>
        </w:tc>
        <w:tc>
          <w:tcPr>
            <w:tcW w:w="993" w:type="dxa"/>
          </w:tcPr>
          <w:p w:rsidR="004728A0" w:rsidRPr="00467B73" w:rsidRDefault="004728A0" w:rsidP="00952B7D">
            <w:pPr>
              <w:pStyle w:val="aa"/>
              <w:jc w:val="both"/>
              <w:rPr>
                <w:szCs w:val="28"/>
              </w:rPr>
            </w:pPr>
            <w:r w:rsidRPr="00467B73">
              <w:rPr>
                <w:szCs w:val="28"/>
              </w:rPr>
              <w:t xml:space="preserve">4 </w:t>
            </w:r>
          </w:p>
        </w:tc>
        <w:tc>
          <w:tcPr>
            <w:tcW w:w="992" w:type="dxa"/>
            <w:gridSpan w:val="2"/>
          </w:tcPr>
          <w:p w:rsidR="004728A0" w:rsidRPr="00467B73" w:rsidRDefault="004728A0" w:rsidP="00952B7D">
            <w:pPr>
              <w:pStyle w:val="aa"/>
              <w:jc w:val="both"/>
              <w:rPr>
                <w:szCs w:val="28"/>
              </w:rPr>
            </w:pPr>
            <w:r w:rsidRPr="00467B73">
              <w:rPr>
                <w:szCs w:val="28"/>
              </w:rPr>
              <w:t xml:space="preserve">5 </w:t>
            </w:r>
          </w:p>
        </w:tc>
        <w:tc>
          <w:tcPr>
            <w:tcW w:w="1134" w:type="dxa"/>
            <w:gridSpan w:val="2"/>
          </w:tcPr>
          <w:p w:rsidR="004728A0" w:rsidRPr="00467B73" w:rsidRDefault="004728A0" w:rsidP="00952B7D">
            <w:pPr>
              <w:pStyle w:val="aa"/>
              <w:jc w:val="both"/>
              <w:rPr>
                <w:szCs w:val="28"/>
              </w:rPr>
            </w:pPr>
            <w:r w:rsidRPr="00467B73">
              <w:rPr>
                <w:szCs w:val="28"/>
              </w:rPr>
              <w:t xml:space="preserve">6 </w:t>
            </w:r>
          </w:p>
        </w:tc>
        <w:tc>
          <w:tcPr>
            <w:tcW w:w="1178" w:type="dxa"/>
            <w:gridSpan w:val="2"/>
          </w:tcPr>
          <w:p w:rsidR="004728A0" w:rsidRPr="00467B73" w:rsidRDefault="004728A0" w:rsidP="00952B7D">
            <w:pPr>
              <w:pStyle w:val="aa"/>
              <w:jc w:val="both"/>
              <w:rPr>
                <w:szCs w:val="28"/>
              </w:rPr>
            </w:pPr>
            <w:r w:rsidRPr="00467B73">
              <w:rPr>
                <w:szCs w:val="28"/>
              </w:rPr>
              <w:t xml:space="preserve">7 </w:t>
            </w:r>
          </w:p>
        </w:tc>
      </w:tr>
      <w:tr w:rsidR="004728A0" w:rsidRPr="00467B73" w:rsidTr="004728A0">
        <w:tc>
          <w:tcPr>
            <w:tcW w:w="10501" w:type="dxa"/>
            <w:gridSpan w:val="10"/>
          </w:tcPr>
          <w:p w:rsidR="004728A0" w:rsidRPr="00467B73" w:rsidRDefault="004728A0" w:rsidP="00952B7D">
            <w:pPr>
              <w:pStyle w:val="aa"/>
              <w:jc w:val="both"/>
              <w:rPr>
                <w:szCs w:val="28"/>
              </w:rPr>
            </w:pPr>
            <w:r w:rsidRPr="00467B73">
              <w:rPr>
                <w:szCs w:val="28"/>
              </w:rPr>
              <w:t xml:space="preserve">Программа </w:t>
            </w:r>
          </w:p>
          <w:p w:rsidR="004728A0" w:rsidRPr="00467B73" w:rsidRDefault="004728A0" w:rsidP="004728A0">
            <w:pPr>
              <w:pStyle w:val="aa"/>
              <w:jc w:val="both"/>
              <w:rPr>
                <w:szCs w:val="28"/>
              </w:rPr>
            </w:pPr>
            <w:r w:rsidRPr="00467B73">
              <w:rPr>
                <w:szCs w:val="28"/>
              </w:rPr>
              <w:t xml:space="preserve">Профилактика терроризма и </w:t>
            </w:r>
            <w:r>
              <w:rPr>
                <w:szCs w:val="28"/>
              </w:rPr>
              <w:t>на территории муниципального образования городское поселение « Город Лукоянов»</w:t>
            </w:r>
          </w:p>
        </w:tc>
      </w:tr>
      <w:tr w:rsidR="004728A0" w:rsidRPr="00467B73" w:rsidTr="004728A0">
        <w:tc>
          <w:tcPr>
            <w:tcW w:w="650" w:type="dxa"/>
          </w:tcPr>
          <w:p w:rsidR="004728A0" w:rsidRPr="00467B73" w:rsidRDefault="004728A0" w:rsidP="00952B7D">
            <w:pPr>
              <w:pStyle w:val="aa"/>
              <w:jc w:val="both"/>
              <w:rPr>
                <w:szCs w:val="28"/>
              </w:rPr>
            </w:pPr>
            <w:r w:rsidRPr="00467B73">
              <w:rPr>
                <w:szCs w:val="28"/>
              </w:rPr>
              <w:t>1</w:t>
            </w:r>
          </w:p>
        </w:tc>
        <w:tc>
          <w:tcPr>
            <w:tcW w:w="4136" w:type="dxa"/>
          </w:tcPr>
          <w:p w:rsidR="004728A0" w:rsidRPr="00467B73" w:rsidRDefault="004728A0" w:rsidP="00952B7D">
            <w:pPr>
              <w:pStyle w:val="aa"/>
              <w:jc w:val="both"/>
              <w:rPr>
                <w:szCs w:val="28"/>
              </w:rPr>
            </w:pPr>
            <w:r w:rsidRPr="00467B73">
              <w:rPr>
                <w:szCs w:val="28"/>
              </w:rPr>
              <w:t>Индикатор 1.</w:t>
            </w:r>
          </w:p>
          <w:p w:rsidR="004728A0" w:rsidRPr="00467B73" w:rsidRDefault="004728A0" w:rsidP="00952B7D">
            <w:pPr>
              <w:pStyle w:val="aa"/>
              <w:jc w:val="both"/>
              <w:rPr>
                <w:szCs w:val="28"/>
              </w:rPr>
            </w:pPr>
            <w:r w:rsidRPr="00467B73">
              <w:rPr>
                <w:color w:val="000000"/>
                <w:szCs w:val="28"/>
              </w:rPr>
              <w:t>Повышение антитеррористической защищённости муниципальных объектов жизнеобеспечения, социальной сферы и мест с массовым пребыванием людей</w:t>
            </w:r>
          </w:p>
        </w:tc>
        <w:tc>
          <w:tcPr>
            <w:tcW w:w="1418" w:type="dxa"/>
          </w:tcPr>
          <w:p w:rsidR="004728A0" w:rsidRPr="00467B73" w:rsidRDefault="004728A0" w:rsidP="00952B7D">
            <w:pPr>
              <w:pStyle w:val="aa"/>
              <w:jc w:val="both"/>
              <w:rPr>
                <w:szCs w:val="28"/>
              </w:rPr>
            </w:pPr>
            <w:r w:rsidRPr="00467B73">
              <w:rPr>
                <w:szCs w:val="28"/>
              </w:rPr>
              <w:t>Кол-во объектов</w:t>
            </w:r>
          </w:p>
        </w:tc>
        <w:tc>
          <w:tcPr>
            <w:tcW w:w="4297" w:type="dxa"/>
            <w:gridSpan w:val="7"/>
          </w:tcPr>
          <w:p w:rsidR="004728A0" w:rsidRPr="00467B73" w:rsidRDefault="004728A0" w:rsidP="00952B7D">
            <w:pPr>
              <w:pStyle w:val="aa"/>
              <w:jc w:val="both"/>
              <w:rPr>
                <w:szCs w:val="28"/>
              </w:rPr>
            </w:pPr>
            <w:r w:rsidRPr="00467B73">
              <w:rPr>
                <w:szCs w:val="28"/>
              </w:rPr>
              <w:t>Положительная динамика</w:t>
            </w:r>
          </w:p>
        </w:tc>
      </w:tr>
      <w:tr w:rsidR="004728A0" w:rsidRPr="00467B73" w:rsidTr="004728A0">
        <w:tc>
          <w:tcPr>
            <w:tcW w:w="650" w:type="dxa"/>
          </w:tcPr>
          <w:p w:rsidR="004728A0" w:rsidRPr="00467B73" w:rsidRDefault="004728A0" w:rsidP="00952B7D">
            <w:pPr>
              <w:pStyle w:val="aa"/>
              <w:jc w:val="both"/>
              <w:rPr>
                <w:szCs w:val="28"/>
              </w:rPr>
            </w:pPr>
            <w:r w:rsidRPr="00467B73">
              <w:rPr>
                <w:szCs w:val="28"/>
              </w:rPr>
              <w:t>2</w:t>
            </w:r>
          </w:p>
        </w:tc>
        <w:tc>
          <w:tcPr>
            <w:tcW w:w="4136" w:type="dxa"/>
          </w:tcPr>
          <w:p w:rsidR="004728A0" w:rsidRPr="00467B73" w:rsidRDefault="004728A0" w:rsidP="00952B7D">
            <w:pPr>
              <w:pStyle w:val="aa"/>
              <w:jc w:val="both"/>
              <w:rPr>
                <w:szCs w:val="28"/>
              </w:rPr>
            </w:pPr>
            <w:r w:rsidRPr="00467B73">
              <w:rPr>
                <w:szCs w:val="28"/>
              </w:rPr>
              <w:t>Непосредственный результат 1</w:t>
            </w:r>
          </w:p>
          <w:p w:rsidR="004728A0" w:rsidRPr="00467B73" w:rsidRDefault="004728A0" w:rsidP="00952B7D">
            <w:pPr>
              <w:pStyle w:val="aa"/>
              <w:jc w:val="both"/>
              <w:rPr>
                <w:szCs w:val="28"/>
              </w:rPr>
            </w:pPr>
            <w:r w:rsidRPr="00467B73">
              <w:rPr>
                <w:szCs w:val="28"/>
              </w:rPr>
              <w:t xml:space="preserve">Увеличение доли </w:t>
            </w:r>
            <w:r w:rsidRPr="00467B73">
              <w:rPr>
                <w:color w:val="000000"/>
                <w:szCs w:val="28"/>
              </w:rPr>
              <w:t>муниципальных объектов жизнеобеспечения, социальной сферы и мест с массовым пребыванием людей</w:t>
            </w:r>
            <w:r w:rsidRPr="00467B73">
              <w:rPr>
                <w:szCs w:val="28"/>
              </w:rPr>
              <w:t>, соответствующих требованиям антитеррористической защищённости, от общего числа объектов</w:t>
            </w:r>
          </w:p>
        </w:tc>
        <w:tc>
          <w:tcPr>
            <w:tcW w:w="1418" w:type="dxa"/>
          </w:tcPr>
          <w:p w:rsidR="004728A0" w:rsidRPr="00467B73" w:rsidRDefault="004728A0" w:rsidP="00952B7D">
            <w:pPr>
              <w:pStyle w:val="aa"/>
              <w:jc w:val="both"/>
              <w:rPr>
                <w:szCs w:val="28"/>
              </w:rPr>
            </w:pPr>
            <w:r w:rsidRPr="00467B73">
              <w:rPr>
                <w:szCs w:val="28"/>
              </w:rPr>
              <w:t>%</w:t>
            </w:r>
          </w:p>
        </w:tc>
        <w:tc>
          <w:tcPr>
            <w:tcW w:w="1074" w:type="dxa"/>
            <w:gridSpan w:val="2"/>
          </w:tcPr>
          <w:p w:rsidR="004728A0" w:rsidRPr="00C93352" w:rsidRDefault="004728A0" w:rsidP="00952B7D">
            <w:pPr>
              <w:pStyle w:val="aa"/>
              <w:jc w:val="both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1074" w:type="dxa"/>
            <w:gridSpan w:val="2"/>
          </w:tcPr>
          <w:p w:rsidR="004728A0" w:rsidRPr="00C93352" w:rsidRDefault="004728A0" w:rsidP="00952B7D">
            <w:pPr>
              <w:pStyle w:val="aa"/>
              <w:jc w:val="both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74" w:type="dxa"/>
            <w:gridSpan w:val="2"/>
          </w:tcPr>
          <w:p w:rsidR="004728A0" w:rsidRPr="00BB3ABB" w:rsidRDefault="004728A0" w:rsidP="00952B7D">
            <w:pPr>
              <w:pStyle w:val="aa"/>
              <w:jc w:val="both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75" w:type="dxa"/>
          </w:tcPr>
          <w:p w:rsidR="004728A0" w:rsidRPr="00467B73" w:rsidRDefault="004728A0" w:rsidP="00952B7D">
            <w:pPr>
              <w:pStyle w:val="aa"/>
              <w:jc w:val="both"/>
              <w:rPr>
                <w:szCs w:val="28"/>
              </w:rPr>
            </w:pPr>
            <w:r w:rsidRPr="00467B73">
              <w:rPr>
                <w:szCs w:val="28"/>
              </w:rPr>
              <w:t>100</w:t>
            </w:r>
          </w:p>
        </w:tc>
      </w:tr>
    </w:tbl>
    <w:p w:rsidR="00CA7A91" w:rsidRDefault="00CA7A91" w:rsidP="00CA7A91">
      <w:pPr>
        <w:pStyle w:val="ConsPlusNormal"/>
        <w:widowControl/>
        <w:ind w:left="567" w:right="565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A91" w:rsidRPr="008815CC" w:rsidRDefault="00CA7A91" w:rsidP="00CA7A91">
      <w:pPr>
        <w:pStyle w:val="ConsPlusNormal"/>
        <w:widowControl/>
        <w:ind w:left="567" w:right="565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8815CC">
        <w:rPr>
          <w:rFonts w:ascii="Times New Roman" w:hAnsi="Times New Roman" w:cs="Times New Roman"/>
          <w:b/>
          <w:bCs/>
          <w:sz w:val="28"/>
          <w:szCs w:val="28"/>
        </w:rPr>
        <w:t>Меры муниципального правового регулирования, необходимые для реализации муниципальной программы</w:t>
      </w:r>
    </w:p>
    <w:p w:rsidR="00CA7A91" w:rsidRPr="008815CC" w:rsidRDefault="00CA7A91" w:rsidP="00CA7A91">
      <w:pPr>
        <w:pStyle w:val="ConsPlusNormal"/>
        <w:widowControl/>
        <w:ind w:left="567" w:right="565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4B74" w:rsidRDefault="00CA7A91" w:rsidP="00CA7A91">
      <w:pPr>
        <w:jc w:val="both"/>
        <w:rPr>
          <w:sz w:val="28"/>
          <w:szCs w:val="28"/>
        </w:rPr>
      </w:pPr>
      <w:r w:rsidRPr="008815CC">
        <w:rPr>
          <w:sz w:val="28"/>
          <w:szCs w:val="28"/>
        </w:rPr>
        <w:t>Принятие иных нормативных правовых актов не требуется.</w:t>
      </w:r>
    </w:p>
    <w:p w:rsidR="00CA7A91" w:rsidRDefault="00CA7A91" w:rsidP="00DB5839">
      <w:pPr>
        <w:jc w:val="both"/>
        <w:rPr>
          <w:sz w:val="28"/>
          <w:szCs w:val="28"/>
        </w:rPr>
      </w:pPr>
    </w:p>
    <w:p w:rsidR="00CA7A91" w:rsidRPr="005E7191" w:rsidRDefault="00CA7A91" w:rsidP="00CA7A91">
      <w:pPr>
        <w:pStyle w:val="ConsPlusNormal"/>
        <w:widowControl/>
        <w:spacing w:after="120" w:line="276" w:lineRule="auto"/>
        <w:ind w:left="993" w:right="565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5E7191">
        <w:rPr>
          <w:rFonts w:ascii="Times New Roman" w:hAnsi="Times New Roman" w:cs="Times New Roman"/>
          <w:b/>
          <w:bCs/>
          <w:sz w:val="28"/>
          <w:szCs w:val="28"/>
        </w:rPr>
        <w:t>Анализ рисков реализации муниципальной программы</w:t>
      </w:r>
    </w:p>
    <w:p w:rsidR="00CA7A91" w:rsidRDefault="00CA7A91" w:rsidP="00CA7A91">
      <w:pPr>
        <w:pStyle w:val="ad"/>
        <w:ind w:left="993" w:right="565" w:firstLine="850"/>
        <w:jc w:val="both"/>
        <w:rPr>
          <w:color w:val="FF0000"/>
          <w:sz w:val="28"/>
          <w:szCs w:val="28"/>
        </w:rPr>
      </w:pPr>
    </w:p>
    <w:p w:rsidR="00CA7A91" w:rsidRPr="00A40B2E" w:rsidRDefault="00CA7A91" w:rsidP="00CA7A91">
      <w:pPr>
        <w:pStyle w:val="ad"/>
        <w:ind w:firstLine="709"/>
        <w:jc w:val="both"/>
        <w:rPr>
          <w:color w:val="FF0000"/>
          <w:sz w:val="28"/>
          <w:szCs w:val="28"/>
        </w:rPr>
      </w:pPr>
      <w:r w:rsidRPr="005E7191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</w:t>
      </w:r>
      <w:r w:rsidRPr="005E7191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необходимо учитывать возможные риски, которые могут оказать значительное влияние на ее успешную реализацию</w:t>
      </w:r>
      <w:r w:rsidRPr="00A40B2E">
        <w:rPr>
          <w:color w:val="FF0000"/>
          <w:sz w:val="28"/>
          <w:szCs w:val="28"/>
        </w:rPr>
        <w:t>.</w:t>
      </w:r>
    </w:p>
    <w:p w:rsidR="00CA7A91" w:rsidRPr="00602BDA" w:rsidRDefault="00CA7A91" w:rsidP="00CA7A91">
      <w:pPr>
        <w:pStyle w:val="ad"/>
        <w:ind w:firstLine="709"/>
        <w:jc w:val="both"/>
        <w:rPr>
          <w:color w:val="auto"/>
          <w:sz w:val="28"/>
          <w:szCs w:val="28"/>
        </w:rPr>
      </w:pPr>
      <w:r w:rsidRPr="00602BDA">
        <w:rPr>
          <w:color w:val="auto"/>
          <w:sz w:val="28"/>
          <w:szCs w:val="28"/>
        </w:rPr>
        <w:t xml:space="preserve">К </w:t>
      </w:r>
      <w:r>
        <w:rPr>
          <w:color w:val="auto"/>
          <w:sz w:val="28"/>
          <w:szCs w:val="28"/>
        </w:rPr>
        <w:t>ним</w:t>
      </w:r>
      <w:r w:rsidRPr="00602BDA">
        <w:rPr>
          <w:color w:val="auto"/>
          <w:sz w:val="28"/>
          <w:szCs w:val="28"/>
        </w:rPr>
        <w:t xml:space="preserve"> могут быть отнесены: </w:t>
      </w:r>
    </w:p>
    <w:p w:rsidR="00CA7A91" w:rsidRDefault="00CA7A91" w:rsidP="00CA7A91">
      <w:pPr>
        <w:ind w:firstLine="709"/>
        <w:jc w:val="both"/>
        <w:rPr>
          <w:sz w:val="28"/>
        </w:rPr>
      </w:pPr>
      <w:r w:rsidRPr="00602BDA">
        <w:rPr>
          <w:sz w:val="28"/>
          <w:szCs w:val="28"/>
        </w:rPr>
        <w:t>1.</w:t>
      </w:r>
      <w:r w:rsidRPr="00602BDA">
        <w:rPr>
          <w:sz w:val="28"/>
          <w:szCs w:val="28"/>
        </w:rPr>
        <w:tab/>
        <w:t xml:space="preserve">Экономические и финансовые риски, связанные с </w:t>
      </w:r>
      <w:r w:rsidRPr="00602BDA">
        <w:rPr>
          <w:sz w:val="28"/>
        </w:rPr>
        <w:t xml:space="preserve">сокращением </w:t>
      </w:r>
      <w:r w:rsidRPr="005E7191">
        <w:rPr>
          <w:sz w:val="28"/>
        </w:rPr>
        <w:t xml:space="preserve">бюджетного финансирования, выделенного на выполнение </w:t>
      </w:r>
      <w:r>
        <w:rPr>
          <w:sz w:val="28"/>
        </w:rPr>
        <w:t>П</w:t>
      </w:r>
      <w:r w:rsidRPr="005E7191">
        <w:rPr>
          <w:sz w:val="28"/>
        </w:rPr>
        <w:t xml:space="preserve">рограммы, что </w:t>
      </w:r>
      <w:r w:rsidRPr="005E7191">
        <w:rPr>
          <w:sz w:val="28"/>
        </w:rPr>
        <w:lastRenderedPageBreak/>
        <w:t xml:space="preserve">повлечёт пересмотр </w:t>
      </w:r>
      <w:r>
        <w:rPr>
          <w:sz w:val="28"/>
        </w:rPr>
        <w:t xml:space="preserve">поставленных </w:t>
      </w:r>
      <w:r w:rsidRPr="005E7191">
        <w:rPr>
          <w:sz w:val="28"/>
        </w:rPr>
        <w:t>задач с точки зрения снижения ожидаемых результатов</w:t>
      </w:r>
      <w:r>
        <w:rPr>
          <w:sz w:val="28"/>
        </w:rPr>
        <w:t>.</w:t>
      </w:r>
    </w:p>
    <w:p w:rsidR="00CA7A91" w:rsidRDefault="00CA7A91" w:rsidP="00CA7A9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2. Организационно-управленческие риски, связанные с недостаточным взаимодействием между всеми участниками Программы, что может отразиться на сроках и качестве выполнения запланированных мероприятий.</w:t>
      </w:r>
    </w:p>
    <w:p w:rsidR="00CA7A91" w:rsidRDefault="00CA7A91" w:rsidP="00CA7A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</w:rPr>
        <w:t>Юридические риски, связанные с и</w:t>
      </w:r>
      <w:r w:rsidRPr="005E7191">
        <w:rPr>
          <w:color w:val="000000"/>
          <w:sz w:val="28"/>
          <w:szCs w:val="28"/>
        </w:rPr>
        <w:t>зменение</w:t>
      </w:r>
      <w:r>
        <w:rPr>
          <w:color w:val="000000"/>
          <w:sz w:val="28"/>
          <w:szCs w:val="28"/>
        </w:rPr>
        <w:t>м</w:t>
      </w:r>
      <w:r w:rsidRPr="005E7191">
        <w:rPr>
          <w:color w:val="000000"/>
          <w:sz w:val="28"/>
          <w:szCs w:val="28"/>
        </w:rPr>
        <w:t xml:space="preserve"> нормативно-правово</w:t>
      </w:r>
      <w:r>
        <w:rPr>
          <w:color w:val="000000"/>
          <w:sz w:val="28"/>
          <w:szCs w:val="28"/>
        </w:rPr>
        <w:t>й</w:t>
      </w:r>
      <w:r w:rsidRPr="005E7191">
        <w:rPr>
          <w:color w:val="000000"/>
          <w:sz w:val="28"/>
          <w:szCs w:val="28"/>
        </w:rPr>
        <w:t xml:space="preserve"> базы</w:t>
      </w:r>
      <w:r>
        <w:rPr>
          <w:color w:val="000000"/>
          <w:sz w:val="28"/>
          <w:szCs w:val="28"/>
        </w:rPr>
        <w:t>, которые могут</w:t>
      </w:r>
      <w:r w:rsidRPr="005E7191">
        <w:rPr>
          <w:color w:val="000000"/>
          <w:sz w:val="28"/>
          <w:szCs w:val="28"/>
        </w:rPr>
        <w:t xml:space="preserve"> </w:t>
      </w:r>
      <w:r>
        <w:rPr>
          <w:sz w:val="28"/>
        </w:rPr>
        <w:t xml:space="preserve">повлиять </w:t>
      </w:r>
      <w:r w:rsidRPr="005E7191">
        <w:rPr>
          <w:color w:val="000000"/>
          <w:sz w:val="28"/>
          <w:szCs w:val="28"/>
        </w:rPr>
        <w:t>на индикатор</w:t>
      </w:r>
      <w:r>
        <w:rPr>
          <w:color w:val="000000"/>
          <w:sz w:val="28"/>
          <w:szCs w:val="28"/>
        </w:rPr>
        <w:t>ы</w:t>
      </w:r>
      <w:r w:rsidRPr="005E7191">
        <w:rPr>
          <w:color w:val="000000"/>
          <w:sz w:val="28"/>
          <w:szCs w:val="28"/>
        </w:rPr>
        <w:t xml:space="preserve"> достижения цели </w:t>
      </w:r>
      <w:r>
        <w:rPr>
          <w:color w:val="000000"/>
          <w:sz w:val="28"/>
          <w:szCs w:val="28"/>
        </w:rPr>
        <w:t>П</w:t>
      </w:r>
      <w:r w:rsidRPr="005E7191">
        <w:rPr>
          <w:color w:val="000000"/>
          <w:sz w:val="28"/>
          <w:szCs w:val="28"/>
        </w:rPr>
        <w:t>рограммы.</w:t>
      </w:r>
    </w:p>
    <w:p w:rsidR="00CA7A91" w:rsidRDefault="00CA7A91" w:rsidP="00CA7A91">
      <w:pPr>
        <w:ind w:firstLine="709"/>
        <w:jc w:val="both"/>
        <w:rPr>
          <w:color w:val="000000"/>
          <w:sz w:val="28"/>
          <w:szCs w:val="28"/>
        </w:rPr>
      </w:pPr>
    </w:p>
    <w:p w:rsidR="00CA7A91" w:rsidRDefault="00CA7A91" w:rsidP="00CA7A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минимизации данных рисков предполагается:</w:t>
      </w:r>
    </w:p>
    <w:p w:rsidR="00CA7A91" w:rsidRDefault="00CA7A91" w:rsidP="00CA7A91">
      <w:pPr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</w:rPr>
        <w:t>Е</w:t>
      </w:r>
      <w:r w:rsidRPr="003F1E49">
        <w:rPr>
          <w:sz w:val="28"/>
        </w:rPr>
        <w:t>жегодн</w:t>
      </w:r>
      <w:r>
        <w:rPr>
          <w:sz w:val="28"/>
        </w:rPr>
        <w:t>ое уточнение финансирования, направляемого на реализацию мероприятий Программы.</w:t>
      </w:r>
      <w:r w:rsidRPr="003F1E49">
        <w:rPr>
          <w:sz w:val="28"/>
        </w:rPr>
        <w:t xml:space="preserve"> </w:t>
      </w:r>
    </w:p>
    <w:p w:rsidR="00CA7A91" w:rsidRDefault="00CA7A91" w:rsidP="00CA7A91">
      <w:pPr>
        <w:ind w:firstLine="709"/>
        <w:jc w:val="both"/>
        <w:rPr>
          <w:sz w:val="28"/>
        </w:rPr>
      </w:pPr>
      <w:r>
        <w:rPr>
          <w:sz w:val="28"/>
        </w:rPr>
        <w:t>2. Формирование эффективной системы управления участниками Программы для выполнения мероприятий в полном объеме и в установленные сроки.</w:t>
      </w:r>
    </w:p>
    <w:p w:rsidR="00CA7A91" w:rsidRPr="005E7191" w:rsidRDefault="00CA7A91" w:rsidP="00CA7A9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3. К</w:t>
      </w:r>
      <w:r w:rsidRPr="003F1E49">
        <w:rPr>
          <w:sz w:val="28"/>
        </w:rPr>
        <w:t xml:space="preserve">орректировка </w:t>
      </w:r>
      <w:r>
        <w:rPr>
          <w:sz w:val="28"/>
        </w:rPr>
        <w:t xml:space="preserve">запланированных индикаторов и </w:t>
      </w:r>
      <w:r w:rsidRPr="003F1E49">
        <w:rPr>
          <w:sz w:val="28"/>
        </w:rPr>
        <w:t xml:space="preserve">результатов </w:t>
      </w:r>
      <w:r>
        <w:rPr>
          <w:sz w:val="28"/>
        </w:rPr>
        <w:t>П</w:t>
      </w:r>
      <w:r w:rsidRPr="003F1E49">
        <w:rPr>
          <w:sz w:val="28"/>
        </w:rPr>
        <w:t>рограммы и объемов финансирования.</w:t>
      </w:r>
    </w:p>
    <w:p w:rsidR="00CA7A91" w:rsidRPr="005E7191" w:rsidRDefault="00CA7A91" w:rsidP="00CA7A91">
      <w:pPr>
        <w:ind w:firstLine="709"/>
        <w:jc w:val="both"/>
        <w:rPr>
          <w:sz w:val="28"/>
        </w:rPr>
      </w:pPr>
    </w:p>
    <w:p w:rsidR="00CA7A91" w:rsidRDefault="00CA7A91" w:rsidP="00DB5839">
      <w:pPr>
        <w:jc w:val="both"/>
        <w:rPr>
          <w:sz w:val="28"/>
          <w:szCs w:val="28"/>
        </w:rPr>
      </w:pPr>
    </w:p>
    <w:p w:rsidR="00CA7A91" w:rsidRPr="00CA7A91" w:rsidRDefault="00CA7A91" w:rsidP="00CA7A91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9</w:t>
      </w:r>
      <w:r w:rsidRPr="00CA7A91">
        <w:rPr>
          <w:b/>
          <w:color w:val="2B2B2B"/>
          <w:sz w:val="28"/>
          <w:szCs w:val="28"/>
        </w:rPr>
        <w:t>. Контроль за исполнением Программы</w:t>
      </w:r>
    </w:p>
    <w:p w:rsidR="00CA7A91" w:rsidRPr="00CA7A91" w:rsidRDefault="00CA7A91" w:rsidP="00CA7A91">
      <w:pPr>
        <w:jc w:val="both"/>
        <w:rPr>
          <w:sz w:val="28"/>
          <w:szCs w:val="28"/>
        </w:rPr>
      </w:pPr>
      <w:r w:rsidRPr="00CA7A91">
        <w:rPr>
          <w:color w:val="2B2B2B"/>
          <w:sz w:val="28"/>
          <w:szCs w:val="28"/>
        </w:rPr>
        <w:t xml:space="preserve">           осуществляют администрация </w:t>
      </w:r>
      <w:r>
        <w:rPr>
          <w:color w:val="2B2B2B"/>
          <w:sz w:val="28"/>
          <w:szCs w:val="28"/>
        </w:rPr>
        <w:t xml:space="preserve">г. Лукоянов </w:t>
      </w:r>
      <w:r w:rsidRPr="00CA7A91">
        <w:rPr>
          <w:color w:val="2B2B2B"/>
          <w:sz w:val="28"/>
          <w:szCs w:val="28"/>
        </w:rPr>
        <w:t xml:space="preserve"> Лукояновского </w:t>
      </w:r>
      <w:r w:rsidRPr="00CA7A91">
        <w:rPr>
          <w:sz w:val="28"/>
          <w:szCs w:val="28"/>
        </w:rPr>
        <w:t>муниципального района</w:t>
      </w:r>
      <w:r w:rsidRPr="00CA7A91">
        <w:rPr>
          <w:color w:val="2B2B2B"/>
          <w:sz w:val="28"/>
          <w:szCs w:val="28"/>
        </w:rPr>
        <w:t>, в соответствии с полномочиями, установленными законодательством.</w:t>
      </w:r>
    </w:p>
    <w:p w:rsidR="00CA7A91" w:rsidRPr="00CA7A91" w:rsidRDefault="00CA7A91" w:rsidP="00DB5839">
      <w:pPr>
        <w:jc w:val="both"/>
        <w:rPr>
          <w:sz w:val="28"/>
          <w:szCs w:val="28"/>
        </w:rPr>
      </w:pPr>
    </w:p>
    <w:p w:rsidR="00CA7A91" w:rsidRDefault="00CA7A91" w:rsidP="00DB5839">
      <w:pPr>
        <w:jc w:val="both"/>
        <w:rPr>
          <w:sz w:val="28"/>
          <w:szCs w:val="28"/>
        </w:rPr>
      </w:pPr>
    </w:p>
    <w:p w:rsidR="00CA7A91" w:rsidRDefault="00CA7A91" w:rsidP="00DB5839">
      <w:pPr>
        <w:jc w:val="both"/>
        <w:rPr>
          <w:sz w:val="28"/>
          <w:szCs w:val="28"/>
        </w:rPr>
      </w:pPr>
    </w:p>
    <w:p w:rsidR="00CA7A91" w:rsidRDefault="00CA7A91" w:rsidP="00DB5839">
      <w:pPr>
        <w:jc w:val="both"/>
        <w:rPr>
          <w:sz w:val="28"/>
          <w:szCs w:val="28"/>
        </w:rPr>
      </w:pPr>
    </w:p>
    <w:p w:rsidR="00CA7A91" w:rsidRDefault="00CA7A91" w:rsidP="00DB5839">
      <w:pPr>
        <w:jc w:val="both"/>
        <w:rPr>
          <w:sz w:val="28"/>
          <w:szCs w:val="28"/>
        </w:rPr>
      </w:pPr>
    </w:p>
    <w:p w:rsidR="00CA7A91" w:rsidRDefault="00CA7A91" w:rsidP="00DB5839">
      <w:pPr>
        <w:jc w:val="both"/>
        <w:rPr>
          <w:sz w:val="28"/>
          <w:szCs w:val="28"/>
        </w:rPr>
      </w:pPr>
    </w:p>
    <w:p w:rsidR="00CA7A91" w:rsidRDefault="00CA7A91" w:rsidP="00DB5839">
      <w:pPr>
        <w:jc w:val="both"/>
        <w:rPr>
          <w:sz w:val="28"/>
          <w:szCs w:val="28"/>
        </w:rPr>
        <w:sectPr w:rsidR="00CA7A91" w:rsidSect="004728A0">
          <w:pgSz w:w="11906" w:h="16838"/>
          <w:pgMar w:top="1134" w:right="850" w:bottom="1134" w:left="993" w:header="720" w:footer="720" w:gutter="0"/>
          <w:cols w:space="720"/>
          <w:docGrid w:linePitch="272"/>
        </w:sectPr>
      </w:pPr>
    </w:p>
    <w:p w:rsidR="00DA42C7" w:rsidRPr="0032473C" w:rsidRDefault="00DA42C7" w:rsidP="00977B4E">
      <w:pPr>
        <w:jc w:val="both"/>
        <w:rPr>
          <w:sz w:val="28"/>
          <w:szCs w:val="28"/>
        </w:rPr>
      </w:pPr>
    </w:p>
    <w:sectPr w:rsidR="00DA42C7" w:rsidRPr="0032473C" w:rsidSect="001E4B74">
      <w:pgSz w:w="16838" w:h="11906" w:orient="landscape"/>
      <w:pgMar w:top="1701" w:right="567" w:bottom="851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nguiat Ru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637F"/>
    <w:multiLevelType w:val="multilevel"/>
    <w:tmpl w:val="044882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99E28F5"/>
    <w:multiLevelType w:val="hybridMultilevel"/>
    <w:tmpl w:val="76F8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33902"/>
    <w:multiLevelType w:val="hybridMultilevel"/>
    <w:tmpl w:val="E1A40910"/>
    <w:lvl w:ilvl="0" w:tplc="7C52DC6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953609"/>
    <w:rsid w:val="000002CB"/>
    <w:rsid w:val="00000F9F"/>
    <w:rsid w:val="0000115C"/>
    <w:rsid w:val="0000211F"/>
    <w:rsid w:val="00003B14"/>
    <w:rsid w:val="00005E76"/>
    <w:rsid w:val="000069C0"/>
    <w:rsid w:val="00011B77"/>
    <w:rsid w:val="00011F4F"/>
    <w:rsid w:val="0001261E"/>
    <w:rsid w:val="00012F43"/>
    <w:rsid w:val="000130FD"/>
    <w:rsid w:val="00017C62"/>
    <w:rsid w:val="000215F8"/>
    <w:rsid w:val="00024CB3"/>
    <w:rsid w:val="00027067"/>
    <w:rsid w:val="0002753C"/>
    <w:rsid w:val="00027EFE"/>
    <w:rsid w:val="00030736"/>
    <w:rsid w:val="0003146C"/>
    <w:rsid w:val="00031E80"/>
    <w:rsid w:val="000321AA"/>
    <w:rsid w:val="00033C2C"/>
    <w:rsid w:val="00033C3A"/>
    <w:rsid w:val="0003632F"/>
    <w:rsid w:val="000369D5"/>
    <w:rsid w:val="00040DA3"/>
    <w:rsid w:val="00041F35"/>
    <w:rsid w:val="000438AB"/>
    <w:rsid w:val="00044A20"/>
    <w:rsid w:val="000468DC"/>
    <w:rsid w:val="00050A88"/>
    <w:rsid w:val="00052A78"/>
    <w:rsid w:val="00054528"/>
    <w:rsid w:val="00056029"/>
    <w:rsid w:val="0006153F"/>
    <w:rsid w:val="000619E2"/>
    <w:rsid w:val="00062BC1"/>
    <w:rsid w:val="00063413"/>
    <w:rsid w:val="00063B8B"/>
    <w:rsid w:val="00065911"/>
    <w:rsid w:val="00066C49"/>
    <w:rsid w:val="00066F73"/>
    <w:rsid w:val="000705BB"/>
    <w:rsid w:val="00072A4B"/>
    <w:rsid w:val="00072FB4"/>
    <w:rsid w:val="00073674"/>
    <w:rsid w:val="00074EA6"/>
    <w:rsid w:val="000753B9"/>
    <w:rsid w:val="000766B3"/>
    <w:rsid w:val="000768A7"/>
    <w:rsid w:val="00082BEE"/>
    <w:rsid w:val="00085E0E"/>
    <w:rsid w:val="000865A0"/>
    <w:rsid w:val="00091255"/>
    <w:rsid w:val="00092C48"/>
    <w:rsid w:val="000A0146"/>
    <w:rsid w:val="000A2274"/>
    <w:rsid w:val="000A366E"/>
    <w:rsid w:val="000A4BC2"/>
    <w:rsid w:val="000A52C4"/>
    <w:rsid w:val="000B0285"/>
    <w:rsid w:val="000B05BF"/>
    <w:rsid w:val="000B0601"/>
    <w:rsid w:val="000B0B72"/>
    <w:rsid w:val="000B2662"/>
    <w:rsid w:val="000B2AE6"/>
    <w:rsid w:val="000B349F"/>
    <w:rsid w:val="000B3B62"/>
    <w:rsid w:val="000B50AB"/>
    <w:rsid w:val="000C4315"/>
    <w:rsid w:val="000C52DF"/>
    <w:rsid w:val="000C647A"/>
    <w:rsid w:val="000D070D"/>
    <w:rsid w:val="000D1888"/>
    <w:rsid w:val="000D22AF"/>
    <w:rsid w:val="000D4452"/>
    <w:rsid w:val="000D4A81"/>
    <w:rsid w:val="000D5D5A"/>
    <w:rsid w:val="000D6901"/>
    <w:rsid w:val="000D7C8F"/>
    <w:rsid w:val="000E03E7"/>
    <w:rsid w:val="000E3043"/>
    <w:rsid w:val="000E3963"/>
    <w:rsid w:val="000E4A6C"/>
    <w:rsid w:val="000E4C64"/>
    <w:rsid w:val="000E5C68"/>
    <w:rsid w:val="000E64B4"/>
    <w:rsid w:val="000F0E32"/>
    <w:rsid w:val="000F12A2"/>
    <w:rsid w:val="000F2666"/>
    <w:rsid w:val="000F2D66"/>
    <w:rsid w:val="000F772D"/>
    <w:rsid w:val="001006CA"/>
    <w:rsid w:val="00100708"/>
    <w:rsid w:val="00103D6B"/>
    <w:rsid w:val="00107324"/>
    <w:rsid w:val="00110864"/>
    <w:rsid w:val="0011090A"/>
    <w:rsid w:val="00110ACE"/>
    <w:rsid w:val="00112B00"/>
    <w:rsid w:val="001132EA"/>
    <w:rsid w:val="0011379B"/>
    <w:rsid w:val="00117E81"/>
    <w:rsid w:val="0012051C"/>
    <w:rsid w:val="00120931"/>
    <w:rsid w:val="00120C19"/>
    <w:rsid w:val="00122E2B"/>
    <w:rsid w:val="00123858"/>
    <w:rsid w:val="0012521D"/>
    <w:rsid w:val="00126C27"/>
    <w:rsid w:val="00127E6C"/>
    <w:rsid w:val="00127FA1"/>
    <w:rsid w:val="00130E90"/>
    <w:rsid w:val="00131246"/>
    <w:rsid w:val="00131897"/>
    <w:rsid w:val="001334E1"/>
    <w:rsid w:val="00133FEB"/>
    <w:rsid w:val="00137590"/>
    <w:rsid w:val="00137BF4"/>
    <w:rsid w:val="001402AF"/>
    <w:rsid w:val="001430D0"/>
    <w:rsid w:val="00144354"/>
    <w:rsid w:val="001467AB"/>
    <w:rsid w:val="00147BB0"/>
    <w:rsid w:val="00152E64"/>
    <w:rsid w:val="00160069"/>
    <w:rsid w:val="0016028E"/>
    <w:rsid w:val="001614BA"/>
    <w:rsid w:val="00167255"/>
    <w:rsid w:val="001677FA"/>
    <w:rsid w:val="00171C56"/>
    <w:rsid w:val="00173084"/>
    <w:rsid w:val="001766AC"/>
    <w:rsid w:val="001771C7"/>
    <w:rsid w:val="0017771D"/>
    <w:rsid w:val="00180EA8"/>
    <w:rsid w:val="001811A1"/>
    <w:rsid w:val="00181610"/>
    <w:rsid w:val="00190347"/>
    <w:rsid w:val="001911EE"/>
    <w:rsid w:val="00191892"/>
    <w:rsid w:val="00194EBD"/>
    <w:rsid w:val="001958A8"/>
    <w:rsid w:val="001965B8"/>
    <w:rsid w:val="001979E7"/>
    <w:rsid w:val="00197D40"/>
    <w:rsid w:val="001A0B9E"/>
    <w:rsid w:val="001A16DA"/>
    <w:rsid w:val="001A3372"/>
    <w:rsid w:val="001A4B59"/>
    <w:rsid w:val="001A5CF5"/>
    <w:rsid w:val="001A5FE9"/>
    <w:rsid w:val="001B1024"/>
    <w:rsid w:val="001B732A"/>
    <w:rsid w:val="001B750A"/>
    <w:rsid w:val="001B7E36"/>
    <w:rsid w:val="001C0360"/>
    <w:rsid w:val="001C1EA4"/>
    <w:rsid w:val="001C4936"/>
    <w:rsid w:val="001C6080"/>
    <w:rsid w:val="001C6248"/>
    <w:rsid w:val="001D30DA"/>
    <w:rsid w:val="001D40FF"/>
    <w:rsid w:val="001D55AB"/>
    <w:rsid w:val="001E005F"/>
    <w:rsid w:val="001E4B74"/>
    <w:rsid w:val="001E524E"/>
    <w:rsid w:val="001E5F00"/>
    <w:rsid w:val="001E6614"/>
    <w:rsid w:val="001F1494"/>
    <w:rsid w:val="001F2B2F"/>
    <w:rsid w:val="001F4602"/>
    <w:rsid w:val="001F5F63"/>
    <w:rsid w:val="002003B0"/>
    <w:rsid w:val="00202A08"/>
    <w:rsid w:val="00203910"/>
    <w:rsid w:val="00203DF2"/>
    <w:rsid w:val="00206BB7"/>
    <w:rsid w:val="00207846"/>
    <w:rsid w:val="00212940"/>
    <w:rsid w:val="00213BFB"/>
    <w:rsid w:val="0021421A"/>
    <w:rsid w:val="002142CE"/>
    <w:rsid w:val="00214382"/>
    <w:rsid w:val="002162AA"/>
    <w:rsid w:val="00221A2D"/>
    <w:rsid w:val="00222D67"/>
    <w:rsid w:val="00223A03"/>
    <w:rsid w:val="00224AC5"/>
    <w:rsid w:val="00225C4D"/>
    <w:rsid w:val="00226D1C"/>
    <w:rsid w:val="002271CD"/>
    <w:rsid w:val="00227D0C"/>
    <w:rsid w:val="002306EA"/>
    <w:rsid w:val="00231F9F"/>
    <w:rsid w:val="00234787"/>
    <w:rsid w:val="00234B66"/>
    <w:rsid w:val="0023632E"/>
    <w:rsid w:val="00236B5F"/>
    <w:rsid w:val="00237378"/>
    <w:rsid w:val="00240F79"/>
    <w:rsid w:val="002439C9"/>
    <w:rsid w:val="00243DC0"/>
    <w:rsid w:val="00245C37"/>
    <w:rsid w:val="00246C43"/>
    <w:rsid w:val="0025053A"/>
    <w:rsid w:val="00251103"/>
    <w:rsid w:val="00251556"/>
    <w:rsid w:val="002543DC"/>
    <w:rsid w:val="002545F3"/>
    <w:rsid w:val="00254B3A"/>
    <w:rsid w:val="0025584C"/>
    <w:rsid w:val="0025712C"/>
    <w:rsid w:val="00261AF5"/>
    <w:rsid w:val="00263537"/>
    <w:rsid w:val="00265855"/>
    <w:rsid w:val="0026646D"/>
    <w:rsid w:val="00266CA6"/>
    <w:rsid w:val="00267ACA"/>
    <w:rsid w:val="002716D9"/>
    <w:rsid w:val="00272432"/>
    <w:rsid w:val="0027299E"/>
    <w:rsid w:val="00273D5D"/>
    <w:rsid w:val="0027440E"/>
    <w:rsid w:val="0027604E"/>
    <w:rsid w:val="002766A3"/>
    <w:rsid w:val="00280050"/>
    <w:rsid w:val="002816DC"/>
    <w:rsid w:val="00281C23"/>
    <w:rsid w:val="00281D93"/>
    <w:rsid w:val="00281E2D"/>
    <w:rsid w:val="00282B63"/>
    <w:rsid w:val="00286D90"/>
    <w:rsid w:val="00286DBA"/>
    <w:rsid w:val="0029020E"/>
    <w:rsid w:val="002911F4"/>
    <w:rsid w:val="00291335"/>
    <w:rsid w:val="00291728"/>
    <w:rsid w:val="002925D4"/>
    <w:rsid w:val="00295F14"/>
    <w:rsid w:val="0029636B"/>
    <w:rsid w:val="00296C47"/>
    <w:rsid w:val="0029719B"/>
    <w:rsid w:val="002977B2"/>
    <w:rsid w:val="00297FB3"/>
    <w:rsid w:val="002A266C"/>
    <w:rsid w:val="002B0F1A"/>
    <w:rsid w:val="002B3820"/>
    <w:rsid w:val="002B3D0B"/>
    <w:rsid w:val="002B3FCC"/>
    <w:rsid w:val="002B4B47"/>
    <w:rsid w:val="002B65FF"/>
    <w:rsid w:val="002C268C"/>
    <w:rsid w:val="002C337F"/>
    <w:rsid w:val="002C3AEF"/>
    <w:rsid w:val="002C46AC"/>
    <w:rsid w:val="002C4D87"/>
    <w:rsid w:val="002C50F6"/>
    <w:rsid w:val="002C5449"/>
    <w:rsid w:val="002C691F"/>
    <w:rsid w:val="002C7A0C"/>
    <w:rsid w:val="002D04D5"/>
    <w:rsid w:val="002D259F"/>
    <w:rsid w:val="002D7271"/>
    <w:rsid w:val="002E0B0F"/>
    <w:rsid w:val="002E0D37"/>
    <w:rsid w:val="002E1A17"/>
    <w:rsid w:val="002E3CED"/>
    <w:rsid w:val="002E3F66"/>
    <w:rsid w:val="002E446D"/>
    <w:rsid w:val="002E73BD"/>
    <w:rsid w:val="002E7AF6"/>
    <w:rsid w:val="002F086D"/>
    <w:rsid w:val="002F11E9"/>
    <w:rsid w:val="002F2310"/>
    <w:rsid w:val="002F422E"/>
    <w:rsid w:val="002F462F"/>
    <w:rsid w:val="002F562D"/>
    <w:rsid w:val="002F74D9"/>
    <w:rsid w:val="003011EB"/>
    <w:rsid w:val="0030196B"/>
    <w:rsid w:val="00301C77"/>
    <w:rsid w:val="00302121"/>
    <w:rsid w:val="00304889"/>
    <w:rsid w:val="00305E32"/>
    <w:rsid w:val="00312CC4"/>
    <w:rsid w:val="003155C2"/>
    <w:rsid w:val="00316B14"/>
    <w:rsid w:val="00320062"/>
    <w:rsid w:val="0032145B"/>
    <w:rsid w:val="0032473C"/>
    <w:rsid w:val="00325FE9"/>
    <w:rsid w:val="00326308"/>
    <w:rsid w:val="00336C87"/>
    <w:rsid w:val="00336E80"/>
    <w:rsid w:val="0034013B"/>
    <w:rsid w:val="003419DC"/>
    <w:rsid w:val="00344821"/>
    <w:rsid w:val="003456AF"/>
    <w:rsid w:val="00345DEB"/>
    <w:rsid w:val="00345EDE"/>
    <w:rsid w:val="00347F61"/>
    <w:rsid w:val="003524C8"/>
    <w:rsid w:val="003620BB"/>
    <w:rsid w:val="00363FA5"/>
    <w:rsid w:val="003642CD"/>
    <w:rsid w:val="003654E9"/>
    <w:rsid w:val="003666AD"/>
    <w:rsid w:val="00366AA1"/>
    <w:rsid w:val="003670EA"/>
    <w:rsid w:val="00371075"/>
    <w:rsid w:val="003734BC"/>
    <w:rsid w:val="00375FBB"/>
    <w:rsid w:val="0037770E"/>
    <w:rsid w:val="00380AE9"/>
    <w:rsid w:val="0038300E"/>
    <w:rsid w:val="00391A3A"/>
    <w:rsid w:val="003927BB"/>
    <w:rsid w:val="003963AF"/>
    <w:rsid w:val="00396FB0"/>
    <w:rsid w:val="00397311"/>
    <w:rsid w:val="00397BC4"/>
    <w:rsid w:val="003A3375"/>
    <w:rsid w:val="003A37EA"/>
    <w:rsid w:val="003A67D7"/>
    <w:rsid w:val="003A6815"/>
    <w:rsid w:val="003A7DD4"/>
    <w:rsid w:val="003B277E"/>
    <w:rsid w:val="003B623A"/>
    <w:rsid w:val="003B6657"/>
    <w:rsid w:val="003B6B5A"/>
    <w:rsid w:val="003B7A49"/>
    <w:rsid w:val="003C2F06"/>
    <w:rsid w:val="003C7D9B"/>
    <w:rsid w:val="003D15FD"/>
    <w:rsid w:val="003D1BE4"/>
    <w:rsid w:val="003D1D0F"/>
    <w:rsid w:val="003D20F2"/>
    <w:rsid w:val="003D35C1"/>
    <w:rsid w:val="003E0171"/>
    <w:rsid w:val="003E14AA"/>
    <w:rsid w:val="003E2301"/>
    <w:rsid w:val="003E313E"/>
    <w:rsid w:val="003E4D9F"/>
    <w:rsid w:val="003E4FC2"/>
    <w:rsid w:val="003E53DD"/>
    <w:rsid w:val="003E560F"/>
    <w:rsid w:val="003E66CC"/>
    <w:rsid w:val="003F0711"/>
    <w:rsid w:val="003F4812"/>
    <w:rsid w:val="0040110F"/>
    <w:rsid w:val="004011AB"/>
    <w:rsid w:val="00401679"/>
    <w:rsid w:val="0040238A"/>
    <w:rsid w:val="004031E8"/>
    <w:rsid w:val="004047DA"/>
    <w:rsid w:val="00404E37"/>
    <w:rsid w:val="004064A5"/>
    <w:rsid w:val="00407CAC"/>
    <w:rsid w:val="00407E97"/>
    <w:rsid w:val="00410CAF"/>
    <w:rsid w:val="0041176A"/>
    <w:rsid w:val="00411BFF"/>
    <w:rsid w:val="00415056"/>
    <w:rsid w:val="004153AB"/>
    <w:rsid w:val="004161FE"/>
    <w:rsid w:val="004168F1"/>
    <w:rsid w:val="00417827"/>
    <w:rsid w:val="00420392"/>
    <w:rsid w:val="004215D4"/>
    <w:rsid w:val="00421866"/>
    <w:rsid w:val="004231A0"/>
    <w:rsid w:val="004251A2"/>
    <w:rsid w:val="004253BC"/>
    <w:rsid w:val="00425869"/>
    <w:rsid w:val="00425DC0"/>
    <w:rsid w:val="00427045"/>
    <w:rsid w:val="00430242"/>
    <w:rsid w:val="00430D30"/>
    <w:rsid w:val="00432B47"/>
    <w:rsid w:val="00435D9B"/>
    <w:rsid w:val="00435E46"/>
    <w:rsid w:val="004409ED"/>
    <w:rsid w:val="00441149"/>
    <w:rsid w:val="004427C0"/>
    <w:rsid w:val="004464C9"/>
    <w:rsid w:val="0044707F"/>
    <w:rsid w:val="004515C7"/>
    <w:rsid w:val="004517E5"/>
    <w:rsid w:val="004520FF"/>
    <w:rsid w:val="00455196"/>
    <w:rsid w:val="00456E64"/>
    <w:rsid w:val="004579A2"/>
    <w:rsid w:val="00457AAB"/>
    <w:rsid w:val="00460D1B"/>
    <w:rsid w:val="00461FC1"/>
    <w:rsid w:val="00463A90"/>
    <w:rsid w:val="0046429F"/>
    <w:rsid w:val="004650CF"/>
    <w:rsid w:val="004711D1"/>
    <w:rsid w:val="00471691"/>
    <w:rsid w:val="00471D82"/>
    <w:rsid w:val="004728A0"/>
    <w:rsid w:val="00477C78"/>
    <w:rsid w:val="00483A91"/>
    <w:rsid w:val="00484560"/>
    <w:rsid w:val="004869E2"/>
    <w:rsid w:val="0048761E"/>
    <w:rsid w:val="00495B15"/>
    <w:rsid w:val="004966B4"/>
    <w:rsid w:val="004A0063"/>
    <w:rsid w:val="004A1C70"/>
    <w:rsid w:val="004A2238"/>
    <w:rsid w:val="004A3C0A"/>
    <w:rsid w:val="004A7AA8"/>
    <w:rsid w:val="004B16F3"/>
    <w:rsid w:val="004B49E1"/>
    <w:rsid w:val="004B61D8"/>
    <w:rsid w:val="004B7709"/>
    <w:rsid w:val="004C0F3B"/>
    <w:rsid w:val="004C3BA5"/>
    <w:rsid w:val="004C3C88"/>
    <w:rsid w:val="004C6FB4"/>
    <w:rsid w:val="004D0FA7"/>
    <w:rsid w:val="004D1996"/>
    <w:rsid w:val="004D1FA3"/>
    <w:rsid w:val="004D274E"/>
    <w:rsid w:val="004D3285"/>
    <w:rsid w:val="004D3A0C"/>
    <w:rsid w:val="004D3B20"/>
    <w:rsid w:val="004D43BF"/>
    <w:rsid w:val="004D5CC0"/>
    <w:rsid w:val="004E27DF"/>
    <w:rsid w:val="004E3DF4"/>
    <w:rsid w:val="004E55BD"/>
    <w:rsid w:val="004E7159"/>
    <w:rsid w:val="004F10ED"/>
    <w:rsid w:val="004F14BC"/>
    <w:rsid w:val="004F1A36"/>
    <w:rsid w:val="004F21A9"/>
    <w:rsid w:val="004F6FCA"/>
    <w:rsid w:val="0050084E"/>
    <w:rsid w:val="005009E3"/>
    <w:rsid w:val="00500CDB"/>
    <w:rsid w:val="0050100A"/>
    <w:rsid w:val="005013C6"/>
    <w:rsid w:val="00501C7A"/>
    <w:rsid w:val="005035C6"/>
    <w:rsid w:val="005041EF"/>
    <w:rsid w:val="00504A98"/>
    <w:rsid w:val="00504D81"/>
    <w:rsid w:val="005076DE"/>
    <w:rsid w:val="00511298"/>
    <w:rsid w:val="0051148D"/>
    <w:rsid w:val="00512B65"/>
    <w:rsid w:val="005133FB"/>
    <w:rsid w:val="00516230"/>
    <w:rsid w:val="00516B59"/>
    <w:rsid w:val="00516FD6"/>
    <w:rsid w:val="00520804"/>
    <w:rsid w:val="00523304"/>
    <w:rsid w:val="0052419E"/>
    <w:rsid w:val="00525483"/>
    <w:rsid w:val="005276F0"/>
    <w:rsid w:val="005300F2"/>
    <w:rsid w:val="00532321"/>
    <w:rsid w:val="00532C7D"/>
    <w:rsid w:val="00535D01"/>
    <w:rsid w:val="00540678"/>
    <w:rsid w:val="005460EC"/>
    <w:rsid w:val="00546C71"/>
    <w:rsid w:val="00550199"/>
    <w:rsid w:val="0055042A"/>
    <w:rsid w:val="00550D74"/>
    <w:rsid w:val="005519E0"/>
    <w:rsid w:val="00551FF3"/>
    <w:rsid w:val="00553E53"/>
    <w:rsid w:val="00553FB3"/>
    <w:rsid w:val="00554225"/>
    <w:rsid w:val="005571EA"/>
    <w:rsid w:val="0056094B"/>
    <w:rsid w:val="00561F38"/>
    <w:rsid w:val="00562792"/>
    <w:rsid w:val="005659D1"/>
    <w:rsid w:val="00567B9A"/>
    <w:rsid w:val="00570AE8"/>
    <w:rsid w:val="005720EA"/>
    <w:rsid w:val="00573D45"/>
    <w:rsid w:val="00577361"/>
    <w:rsid w:val="00580D6A"/>
    <w:rsid w:val="00580D70"/>
    <w:rsid w:val="005839E8"/>
    <w:rsid w:val="00584A3D"/>
    <w:rsid w:val="00587B96"/>
    <w:rsid w:val="00590EDA"/>
    <w:rsid w:val="00590FA4"/>
    <w:rsid w:val="00591BBD"/>
    <w:rsid w:val="005934F0"/>
    <w:rsid w:val="00593E2C"/>
    <w:rsid w:val="00594B7D"/>
    <w:rsid w:val="0059754B"/>
    <w:rsid w:val="00597F97"/>
    <w:rsid w:val="005A20F3"/>
    <w:rsid w:val="005A2F55"/>
    <w:rsid w:val="005A524C"/>
    <w:rsid w:val="005A58B9"/>
    <w:rsid w:val="005A7045"/>
    <w:rsid w:val="005B333B"/>
    <w:rsid w:val="005B3820"/>
    <w:rsid w:val="005B75DB"/>
    <w:rsid w:val="005C38DE"/>
    <w:rsid w:val="005C6033"/>
    <w:rsid w:val="005C7B17"/>
    <w:rsid w:val="005C7FB3"/>
    <w:rsid w:val="005D0347"/>
    <w:rsid w:val="005D0947"/>
    <w:rsid w:val="005D1977"/>
    <w:rsid w:val="005D207C"/>
    <w:rsid w:val="005D21A7"/>
    <w:rsid w:val="005D266A"/>
    <w:rsid w:val="005D442D"/>
    <w:rsid w:val="005D50CE"/>
    <w:rsid w:val="005D5E7C"/>
    <w:rsid w:val="005D61A7"/>
    <w:rsid w:val="005E103E"/>
    <w:rsid w:val="005E183D"/>
    <w:rsid w:val="005E39FE"/>
    <w:rsid w:val="005E4139"/>
    <w:rsid w:val="005E6282"/>
    <w:rsid w:val="005E7F01"/>
    <w:rsid w:val="005F4E7A"/>
    <w:rsid w:val="005F5D5B"/>
    <w:rsid w:val="005F5F77"/>
    <w:rsid w:val="005F6716"/>
    <w:rsid w:val="005F72E3"/>
    <w:rsid w:val="005F7B96"/>
    <w:rsid w:val="00600579"/>
    <w:rsid w:val="00600FA4"/>
    <w:rsid w:val="006016C2"/>
    <w:rsid w:val="00601A35"/>
    <w:rsid w:val="00602FD8"/>
    <w:rsid w:val="0060339E"/>
    <w:rsid w:val="00604811"/>
    <w:rsid w:val="00604926"/>
    <w:rsid w:val="00604FF8"/>
    <w:rsid w:val="00605A90"/>
    <w:rsid w:val="0061427B"/>
    <w:rsid w:val="00615C5B"/>
    <w:rsid w:val="00616975"/>
    <w:rsid w:val="0061702B"/>
    <w:rsid w:val="00621169"/>
    <w:rsid w:val="006220F3"/>
    <w:rsid w:val="006221AC"/>
    <w:rsid w:val="00622CBF"/>
    <w:rsid w:val="00626E63"/>
    <w:rsid w:val="00627078"/>
    <w:rsid w:val="00630CD6"/>
    <w:rsid w:val="00631521"/>
    <w:rsid w:val="00632282"/>
    <w:rsid w:val="0063263F"/>
    <w:rsid w:val="00632CE6"/>
    <w:rsid w:val="006353A5"/>
    <w:rsid w:val="006414DF"/>
    <w:rsid w:val="00642181"/>
    <w:rsid w:val="006429CE"/>
    <w:rsid w:val="006436B3"/>
    <w:rsid w:val="006436D3"/>
    <w:rsid w:val="0064390B"/>
    <w:rsid w:val="00643D65"/>
    <w:rsid w:val="00643FA9"/>
    <w:rsid w:val="00644C69"/>
    <w:rsid w:val="0064582F"/>
    <w:rsid w:val="00645F77"/>
    <w:rsid w:val="0064760D"/>
    <w:rsid w:val="0065160A"/>
    <w:rsid w:val="006527D4"/>
    <w:rsid w:val="00652875"/>
    <w:rsid w:val="00652E9E"/>
    <w:rsid w:val="00653A6A"/>
    <w:rsid w:val="00653D58"/>
    <w:rsid w:val="0065559A"/>
    <w:rsid w:val="0065644A"/>
    <w:rsid w:val="00656822"/>
    <w:rsid w:val="006578BA"/>
    <w:rsid w:val="00660383"/>
    <w:rsid w:val="006642ED"/>
    <w:rsid w:val="00664DCE"/>
    <w:rsid w:val="0066682B"/>
    <w:rsid w:val="00677744"/>
    <w:rsid w:val="00682912"/>
    <w:rsid w:val="00682E10"/>
    <w:rsid w:val="006831A9"/>
    <w:rsid w:val="0068366E"/>
    <w:rsid w:val="00685BA4"/>
    <w:rsid w:val="00686173"/>
    <w:rsid w:val="006920E7"/>
    <w:rsid w:val="00693CF5"/>
    <w:rsid w:val="00694DF4"/>
    <w:rsid w:val="00697C72"/>
    <w:rsid w:val="006A00D7"/>
    <w:rsid w:val="006A096A"/>
    <w:rsid w:val="006A2641"/>
    <w:rsid w:val="006A379A"/>
    <w:rsid w:val="006A486C"/>
    <w:rsid w:val="006A681C"/>
    <w:rsid w:val="006B078E"/>
    <w:rsid w:val="006B17E5"/>
    <w:rsid w:val="006B2DE3"/>
    <w:rsid w:val="006B2EAE"/>
    <w:rsid w:val="006B3667"/>
    <w:rsid w:val="006B789B"/>
    <w:rsid w:val="006B7E21"/>
    <w:rsid w:val="006C0AD7"/>
    <w:rsid w:val="006C2B84"/>
    <w:rsid w:val="006C385D"/>
    <w:rsid w:val="006C63E1"/>
    <w:rsid w:val="006C7419"/>
    <w:rsid w:val="006C7767"/>
    <w:rsid w:val="006D3146"/>
    <w:rsid w:val="006D3BC4"/>
    <w:rsid w:val="006E0837"/>
    <w:rsid w:val="006E36D5"/>
    <w:rsid w:val="006E46B3"/>
    <w:rsid w:val="006E473A"/>
    <w:rsid w:val="006E4BA8"/>
    <w:rsid w:val="006E4BF5"/>
    <w:rsid w:val="006E6B58"/>
    <w:rsid w:val="006F251F"/>
    <w:rsid w:val="006F2CDA"/>
    <w:rsid w:val="006F3474"/>
    <w:rsid w:val="006F4133"/>
    <w:rsid w:val="006F52C9"/>
    <w:rsid w:val="006F5537"/>
    <w:rsid w:val="006F7ACF"/>
    <w:rsid w:val="007046DB"/>
    <w:rsid w:val="00704D03"/>
    <w:rsid w:val="00710431"/>
    <w:rsid w:val="00710F28"/>
    <w:rsid w:val="00711AB8"/>
    <w:rsid w:val="00711FCC"/>
    <w:rsid w:val="00713E7D"/>
    <w:rsid w:val="007145A1"/>
    <w:rsid w:val="00715288"/>
    <w:rsid w:val="00716389"/>
    <w:rsid w:val="007221EF"/>
    <w:rsid w:val="00723E50"/>
    <w:rsid w:val="00724308"/>
    <w:rsid w:val="00724E6C"/>
    <w:rsid w:val="007253AA"/>
    <w:rsid w:val="00726291"/>
    <w:rsid w:val="00726472"/>
    <w:rsid w:val="00731B47"/>
    <w:rsid w:val="007325B7"/>
    <w:rsid w:val="007343C9"/>
    <w:rsid w:val="00735C3C"/>
    <w:rsid w:val="00744240"/>
    <w:rsid w:val="00746781"/>
    <w:rsid w:val="007503A0"/>
    <w:rsid w:val="007510EC"/>
    <w:rsid w:val="0075303C"/>
    <w:rsid w:val="0075390E"/>
    <w:rsid w:val="00754249"/>
    <w:rsid w:val="00756368"/>
    <w:rsid w:val="00762965"/>
    <w:rsid w:val="00763667"/>
    <w:rsid w:val="0076425A"/>
    <w:rsid w:val="00764B60"/>
    <w:rsid w:val="00764F1E"/>
    <w:rsid w:val="0076514A"/>
    <w:rsid w:val="00767C63"/>
    <w:rsid w:val="0077120D"/>
    <w:rsid w:val="007713E8"/>
    <w:rsid w:val="00773262"/>
    <w:rsid w:val="00773CDF"/>
    <w:rsid w:val="007740BD"/>
    <w:rsid w:val="00774A3B"/>
    <w:rsid w:val="00774B7F"/>
    <w:rsid w:val="00775519"/>
    <w:rsid w:val="00776296"/>
    <w:rsid w:val="0077748E"/>
    <w:rsid w:val="00777956"/>
    <w:rsid w:val="007812CD"/>
    <w:rsid w:val="00782B98"/>
    <w:rsid w:val="00783225"/>
    <w:rsid w:val="007842A6"/>
    <w:rsid w:val="00784920"/>
    <w:rsid w:val="00785455"/>
    <w:rsid w:val="00786523"/>
    <w:rsid w:val="007878B9"/>
    <w:rsid w:val="00787957"/>
    <w:rsid w:val="00787B44"/>
    <w:rsid w:val="00790F47"/>
    <w:rsid w:val="007914B8"/>
    <w:rsid w:val="00792E34"/>
    <w:rsid w:val="00793B6D"/>
    <w:rsid w:val="0079609B"/>
    <w:rsid w:val="00797E28"/>
    <w:rsid w:val="007A2E96"/>
    <w:rsid w:val="007A414D"/>
    <w:rsid w:val="007A4665"/>
    <w:rsid w:val="007A5790"/>
    <w:rsid w:val="007A75E7"/>
    <w:rsid w:val="007B0F93"/>
    <w:rsid w:val="007B1017"/>
    <w:rsid w:val="007B346E"/>
    <w:rsid w:val="007B3A05"/>
    <w:rsid w:val="007B63DF"/>
    <w:rsid w:val="007C0E1D"/>
    <w:rsid w:val="007C2422"/>
    <w:rsid w:val="007C3E2E"/>
    <w:rsid w:val="007C400C"/>
    <w:rsid w:val="007C5453"/>
    <w:rsid w:val="007C54DF"/>
    <w:rsid w:val="007C5636"/>
    <w:rsid w:val="007C713A"/>
    <w:rsid w:val="007C7A12"/>
    <w:rsid w:val="007D0084"/>
    <w:rsid w:val="007D219B"/>
    <w:rsid w:val="007D2245"/>
    <w:rsid w:val="007D51A9"/>
    <w:rsid w:val="007D65DF"/>
    <w:rsid w:val="007E4699"/>
    <w:rsid w:val="007E68AF"/>
    <w:rsid w:val="007E7129"/>
    <w:rsid w:val="007E71B0"/>
    <w:rsid w:val="007E7670"/>
    <w:rsid w:val="007E77E5"/>
    <w:rsid w:val="007F2A26"/>
    <w:rsid w:val="007F383A"/>
    <w:rsid w:val="007F4940"/>
    <w:rsid w:val="007F4B95"/>
    <w:rsid w:val="007F581F"/>
    <w:rsid w:val="007F73F1"/>
    <w:rsid w:val="008011B1"/>
    <w:rsid w:val="00802C4F"/>
    <w:rsid w:val="00803806"/>
    <w:rsid w:val="00806A0D"/>
    <w:rsid w:val="0081049C"/>
    <w:rsid w:val="00810862"/>
    <w:rsid w:val="00810F8D"/>
    <w:rsid w:val="00811567"/>
    <w:rsid w:val="00811739"/>
    <w:rsid w:val="00812A81"/>
    <w:rsid w:val="00812F78"/>
    <w:rsid w:val="00813D71"/>
    <w:rsid w:val="00815386"/>
    <w:rsid w:val="00815466"/>
    <w:rsid w:val="00816C44"/>
    <w:rsid w:val="008208E5"/>
    <w:rsid w:val="008210B2"/>
    <w:rsid w:val="00821996"/>
    <w:rsid w:val="00821C6F"/>
    <w:rsid w:val="00824560"/>
    <w:rsid w:val="00825566"/>
    <w:rsid w:val="00830352"/>
    <w:rsid w:val="00830B08"/>
    <w:rsid w:val="00833791"/>
    <w:rsid w:val="008350B2"/>
    <w:rsid w:val="00835844"/>
    <w:rsid w:val="00836347"/>
    <w:rsid w:val="0084066C"/>
    <w:rsid w:val="00841067"/>
    <w:rsid w:val="00842040"/>
    <w:rsid w:val="00842697"/>
    <w:rsid w:val="00843E13"/>
    <w:rsid w:val="008442FE"/>
    <w:rsid w:val="00844CDE"/>
    <w:rsid w:val="00850021"/>
    <w:rsid w:val="00850407"/>
    <w:rsid w:val="008504CE"/>
    <w:rsid w:val="0085343D"/>
    <w:rsid w:val="00853CEE"/>
    <w:rsid w:val="0085411C"/>
    <w:rsid w:val="00857A02"/>
    <w:rsid w:val="008603B8"/>
    <w:rsid w:val="00861D66"/>
    <w:rsid w:val="008629CE"/>
    <w:rsid w:val="00863B09"/>
    <w:rsid w:val="00864293"/>
    <w:rsid w:val="00865B8E"/>
    <w:rsid w:val="00871FC0"/>
    <w:rsid w:val="00872E51"/>
    <w:rsid w:val="00873163"/>
    <w:rsid w:val="00873628"/>
    <w:rsid w:val="00874308"/>
    <w:rsid w:val="00874636"/>
    <w:rsid w:val="008749D1"/>
    <w:rsid w:val="00875037"/>
    <w:rsid w:val="00876C63"/>
    <w:rsid w:val="00880818"/>
    <w:rsid w:val="00881147"/>
    <w:rsid w:val="00881DEC"/>
    <w:rsid w:val="00881FCA"/>
    <w:rsid w:val="0088271D"/>
    <w:rsid w:val="008866AC"/>
    <w:rsid w:val="00886E61"/>
    <w:rsid w:val="00891845"/>
    <w:rsid w:val="008973A9"/>
    <w:rsid w:val="008A1150"/>
    <w:rsid w:val="008A1C24"/>
    <w:rsid w:val="008A1E41"/>
    <w:rsid w:val="008A3C4A"/>
    <w:rsid w:val="008A505A"/>
    <w:rsid w:val="008A64D1"/>
    <w:rsid w:val="008B0C91"/>
    <w:rsid w:val="008B244C"/>
    <w:rsid w:val="008B5F27"/>
    <w:rsid w:val="008B7BEB"/>
    <w:rsid w:val="008C01BF"/>
    <w:rsid w:val="008C05D3"/>
    <w:rsid w:val="008C08B7"/>
    <w:rsid w:val="008C2427"/>
    <w:rsid w:val="008C2764"/>
    <w:rsid w:val="008C3B57"/>
    <w:rsid w:val="008C46A1"/>
    <w:rsid w:val="008C6719"/>
    <w:rsid w:val="008C6EFB"/>
    <w:rsid w:val="008C7951"/>
    <w:rsid w:val="008D22D6"/>
    <w:rsid w:val="008D261D"/>
    <w:rsid w:val="008D356A"/>
    <w:rsid w:val="008D43AA"/>
    <w:rsid w:val="008D5A6D"/>
    <w:rsid w:val="008D738B"/>
    <w:rsid w:val="008E25D0"/>
    <w:rsid w:val="008E2798"/>
    <w:rsid w:val="008E2DEB"/>
    <w:rsid w:val="008E4951"/>
    <w:rsid w:val="008E4DE1"/>
    <w:rsid w:val="008E75F8"/>
    <w:rsid w:val="008E7A19"/>
    <w:rsid w:val="008F031C"/>
    <w:rsid w:val="008F0D87"/>
    <w:rsid w:val="008F1AB7"/>
    <w:rsid w:val="008F28CC"/>
    <w:rsid w:val="008F35A5"/>
    <w:rsid w:val="008F3C75"/>
    <w:rsid w:val="008F6343"/>
    <w:rsid w:val="008F65F2"/>
    <w:rsid w:val="008F72BD"/>
    <w:rsid w:val="0090080B"/>
    <w:rsid w:val="00901928"/>
    <w:rsid w:val="009031C3"/>
    <w:rsid w:val="00903646"/>
    <w:rsid w:val="00904149"/>
    <w:rsid w:val="00905B13"/>
    <w:rsid w:val="0090652B"/>
    <w:rsid w:val="00907EE2"/>
    <w:rsid w:val="00912220"/>
    <w:rsid w:val="00914E2F"/>
    <w:rsid w:val="00923066"/>
    <w:rsid w:val="009242D7"/>
    <w:rsid w:val="00924F40"/>
    <w:rsid w:val="009261B6"/>
    <w:rsid w:val="0093009B"/>
    <w:rsid w:val="00930132"/>
    <w:rsid w:val="00930535"/>
    <w:rsid w:val="00931417"/>
    <w:rsid w:val="009324FB"/>
    <w:rsid w:val="00932999"/>
    <w:rsid w:val="00933A7E"/>
    <w:rsid w:val="00933EDC"/>
    <w:rsid w:val="009355CF"/>
    <w:rsid w:val="009368B1"/>
    <w:rsid w:val="00936995"/>
    <w:rsid w:val="00941E9F"/>
    <w:rsid w:val="009435DB"/>
    <w:rsid w:val="00946905"/>
    <w:rsid w:val="00946A9B"/>
    <w:rsid w:val="00947199"/>
    <w:rsid w:val="009516D4"/>
    <w:rsid w:val="00953008"/>
    <w:rsid w:val="00953282"/>
    <w:rsid w:val="00953609"/>
    <w:rsid w:val="00955BDB"/>
    <w:rsid w:val="00965F3F"/>
    <w:rsid w:val="0096651D"/>
    <w:rsid w:val="009669C7"/>
    <w:rsid w:val="00971464"/>
    <w:rsid w:val="00971E1E"/>
    <w:rsid w:val="009722E7"/>
    <w:rsid w:val="00972B21"/>
    <w:rsid w:val="00972CF4"/>
    <w:rsid w:val="00974A38"/>
    <w:rsid w:val="00976CBF"/>
    <w:rsid w:val="009774A4"/>
    <w:rsid w:val="00977B4E"/>
    <w:rsid w:val="009800B8"/>
    <w:rsid w:val="00981AC2"/>
    <w:rsid w:val="00981B9C"/>
    <w:rsid w:val="00981BFB"/>
    <w:rsid w:val="00981F8E"/>
    <w:rsid w:val="00983475"/>
    <w:rsid w:val="00985123"/>
    <w:rsid w:val="0098574D"/>
    <w:rsid w:val="009860F4"/>
    <w:rsid w:val="00987362"/>
    <w:rsid w:val="0099178A"/>
    <w:rsid w:val="00992CC6"/>
    <w:rsid w:val="00993165"/>
    <w:rsid w:val="0099489F"/>
    <w:rsid w:val="00997166"/>
    <w:rsid w:val="009A095F"/>
    <w:rsid w:val="009A1495"/>
    <w:rsid w:val="009A2158"/>
    <w:rsid w:val="009A3341"/>
    <w:rsid w:val="009A45E0"/>
    <w:rsid w:val="009A51E8"/>
    <w:rsid w:val="009A6FF5"/>
    <w:rsid w:val="009A7021"/>
    <w:rsid w:val="009B04E9"/>
    <w:rsid w:val="009B0625"/>
    <w:rsid w:val="009B1164"/>
    <w:rsid w:val="009B125E"/>
    <w:rsid w:val="009B1EDE"/>
    <w:rsid w:val="009B34AD"/>
    <w:rsid w:val="009B41DC"/>
    <w:rsid w:val="009B726B"/>
    <w:rsid w:val="009B7481"/>
    <w:rsid w:val="009C0224"/>
    <w:rsid w:val="009C0582"/>
    <w:rsid w:val="009C0592"/>
    <w:rsid w:val="009C06FC"/>
    <w:rsid w:val="009C0F69"/>
    <w:rsid w:val="009C17CD"/>
    <w:rsid w:val="009C3211"/>
    <w:rsid w:val="009D27FB"/>
    <w:rsid w:val="009D2D7D"/>
    <w:rsid w:val="009D3D0B"/>
    <w:rsid w:val="009D61EC"/>
    <w:rsid w:val="009D6956"/>
    <w:rsid w:val="009D6D0F"/>
    <w:rsid w:val="009D7092"/>
    <w:rsid w:val="009D7A1D"/>
    <w:rsid w:val="009E1E1A"/>
    <w:rsid w:val="009E3ACB"/>
    <w:rsid w:val="009E4819"/>
    <w:rsid w:val="009E5214"/>
    <w:rsid w:val="009F15B2"/>
    <w:rsid w:val="009F2D62"/>
    <w:rsid w:val="009F5D96"/>
    <w:rsid w:val="009F69EC"/>
    <w:rsid w:val="009F770F"/>
    <w:rsid w:val="00A00F96"/>
    <w:rsid w:val="00A01044"/>
    <w:rsid w:val="00A031F3"/>
    <w:rsid w:val="00A034D0"/>
    <w:rsid w:val="00A04336"/>
    <w:rsid w:val="00A05018"/>
    <w:rsid w:val="00A06B37"/>
    <w:rsid w:val="00A06FE3"/>
    <w:rsid w:val="00A1151A"/>
    <w:rsid w:val="00A12A1C"/>
    <w:rsid w:val="00A12B5E"/>
    <w:rsid w:val="00A13FDC"/>
    <w:rsid w:val="00A14EE3"/>
    <w:rsid w:val="00A2259A"/>
    <w:rsid w:val="00A22FB6"/>
    <w:rsid w:val="00A27245"/>
    <w:rsid w:val="00A2737C"/>
    <w:rsid w:val="00A2791A"/>
    <w:rsid w:val="00A30638"/>
    <w:rsid w:val="00A324CC"/>
    <w:rsid w:val="00A35649"/>
    <w:rsid w:val="00A36AC8"/>
    <w:rsid w:val="00A3720F"/>
    <w:rsid w:val="00A41D61"/>
    <w:rsid w:val="00A422A5"/>
    <w:rsid w:val="00A42872"/>
    <w:rsid w:val="00A42F30"/>
    <w:rsid w:val="00A4318F"/>
    <w:rsid w:val="00A43F31"/>
    <w:rsid w:val="00A44BB3"/>
    <w:rsid w:val="00A47009"/>
    <w:rsid w:val="00A50445"/>
    <w:rsid w:val="00A50CC3"/>
    <w:rsid w:val="00A50F59"/>
    <w:rsid w:val="00A54AE7"/>
    <w:rsid w:val="00A57A7A"/>
    <w:rsid w:val="00A63EF1"/>
    <w:rsid w:val="00A648CD"/>
    <w:rsid w:val="00A649BF"/>
    <w:rsid w:val="00A651BF"/>
    <w:rsid w:val="00A65581"/>
    <w:rsid w:val="00A66F93"/>
    <w:rsid w:val="00A67194"/>
    <w:rsid w:val="00A67648"/>
    <w:rsid w:val="00A67B35"/>
    <w:rsid w:val="00A70C41"/>
    <w:rsid w:val="00A74DFF"/>
    <w:rsid w:val="00A76107"/>
    <w:rsid w:val="00A76330"/>
    <w:rsid w:val="00A76848"/>
    <w:rsid w:val="00A773B5"/>
    <w:rsid w:val="00A8099B"/>
    <w:rsid w:val="00A80EE6"/>
    <w:rsid w:val="00A80F5D"/>
    <w:rsid w:val="00A81718"/>
    <w:rsid w:val="00A83ED8"/>
    <w:rsid w:val="00A840FA"/>
    <w:rsid w:val="00A8464A"/>
    <w:rsid w:val="00A9026E"/>
    <w:rsid w:val="00A9333A"/>
    <w:rsid w:val="00A93A69"/>
    <w:rsid w:val="00A949F2"/>
    <w:rsid w:val="00A95411"/>
    <w:rsid w:val="00A95511"/>
    <w:rsid w:val="00A95D87"/>
    <w:rsid w:val="00AA2E99"/>
    <w:rsid w:val="00AA6173"/>
    <w:rsid w:val="00AA7883"/>
    <w:rsid w:val="00AB06BB"/>
    <w:rsid w:val="00AB16BA"/>
    <w:rsid w:val="00AB195E"/>
    <w:rsid w:val="00AB1CFC"/>
    <w:rsid w:val="00AB2664"/>
    <w:rsid w:val="00AB299D"/>
    <w:rsid w:val="00AB30AC"/>
    <w:rsid w:val="00AB3731"/>
    <w:rsid w:val="00AB4E31"/>
    <w:rsid w:val="00AC71B9"/>
    <w:rsid w:val="00AD0785"/>
    <w:rsid w:val="00AD114E"/>
    <w:rsid w:val="00AD244E"/>
    <w:rsid w:val="00AD4EFE"/>
    <w:rsid w:val="00AD6529"/>
    <w:rsid w:val="00AD6FAB"/>
    <w:rsid w:val="00AD72D5"/>
    <w:rsid w:val="00AE33BD"/>
    <w:rsid w:val="00AE5FC2"/>
    <w:rsid w:val="00AE6F9A"/>
    <w:rsid w:val="00AE74D1"/>
    <w:rsid w:val="00AE7F96"/>
    <w:rsid w:val="00AF01AD"/>
    <w:rsid w:val="00AF0BF3"/>
    <w:rsid w:val="00AF18D9"/>
    <w:rsid w:val="00AF3FFD"/>
    <w:rsid w:val="00AF56F7"/>
    <w:rsid w:val="00AF632C"/>
    <w:rsid w:val="00AF6611"/>
    <w:rsid w:val="00AF668C"/>
    <w:rsid w:val="00B02877"/>
    <w:rsid w:val="00B029CB"/>
    <w:rsid w:val="00B02BD3"/>
    <w:rsid w:val="00B02E1F"/>
    <w:rsid w:val="00B07290"/>
    <w:rsid w:val="00B10A4B"/>
    <w:rsid w:val="00B13CF8"/>
    <w:rsid w:val="00B15C62"/>
    <w:rsid w:val="00B201E7"/>
    <w:rsid w:val="00B22968"/>
    <w:rsid w:val="00B22F48"/>
    <w:rsid w:val="00B261D6"/>
    <w:rsid w:val="00B271AA"/>
    <w:rsid w:val="00B30690"/>
    <w:rsid w:val="00B30B6E"/>
    <w:rsid w:val="00B316FA"/>
    <w:rsid w:val="00B31D33"/>
    <w:rsid w:val="00B3304C"/>
    <w:rsid w:val="00B34A5A"/>
    <w:rsid w:val="00B35782"/>
    <w:rsid w:val="00B36991"/>
    <w:rsid w:val="00B370E7"/>
    <w:rsid w:val="00B3737A"/>
    <w:rsid w:val="00B409C6"/>
    <w:rsid w:val="00B41067"/>
    <w:rsid w:val="00B41967"/>
    <w:rsid w:val="00B43E24"/>
    <w:rsid w:val="00B44B72"/>
    <w:rsid w:val="00B454E5"/>
    <w:rsid w:val="00B45540"/>
    <w:rsid w:val="00B45985"/>
    <w:rsid w:val="00B555C1"/>
    <w:rsid w:val="00B563A3"/>
    <w:rsid w:val="00B570C8"/>
    <w:rsid w:val="00B57F0C"/>
    <w:rsid w:val="00B60D08"/>
    <w:rsid w:val="00B60F23"/>
    <w:rsid w:val="00B6439F"/>
    <w:rsid w:val="00B660D8"/>
    <w:rsid w:val="00B66762"/>
    <w:rsid w:val="00B728FA"/>
    <w:rsid w:val="00B75532"/>
    <w:rsid w:val="00B77419"/>
    <w:rsid w:val="00B77E4B"/>
    <w:rsid w:val="00B813EB"/>
    <w:rsid w:val="00B81FF9"/>
    <w:rsid w:val="00B83E6E"/>
    <w:rsid w:val="00B86BC2"/>
    <w:rsid w:val="00B900F7"/>
    <w:rsid w:val="00B92C9F"/>
    <w:rsid w:val="00B92D84"/>
    <w:rsid w:val="00B9334B"/>
    <w:rsid w:val="00B93985"/>
    <w:rsid w:val="00B94630"/>
    <w:rsid w:val="00BA1DCE"/>
    <w:rsid w:val="00BA22F3"/>
    <w:rsid w:val="00BA389A"/>
    <w:rsid w:val="00BA5695"/>
    <w:rsid w:val="00BA6F71"/>
    <w:rsid w:val="00BB20F9"/>
    <w:rsid w:val="00BB2E76"/>
    <w:rsid w:val="00BB42FE"/>
    <w:rsid w:val="00BB4C4F"/>
    <w:rsid w:val="00BB72E8"/>
    <w:rsid w:val="00BB7B68"/>
    <w:rsid w:val="00BC0732"/>
    <w:rsid w:val="00BC16AD"/>
    <w:rsid w:val="00BC6D4D"/>
    <w:rsid w:val="00BD0814"/>
    <w:rsid w:val="00BD2808"/>
    <w:rsid w:val="00BD29E8"/>
    <w:rsid w:val="00BD2B6A"/>
    <w:rsid w:val="00BD2E0F"/>
    <w:rsid w:val="00BD34EB"/>
    <w:rsid w:val="00BE3BEC"/>
    <w:rsid w:val="00BE412C"/>
    <w:rsid w:val="00BE45C5"/>
    <w:rsid w:val="00BE4787"/>
    <w:rsid w:val="00BE5B55"/>
    <w:rsid w:val="00BF041D"/>
    <w:rsid w:val="00BF1A66"/>
    <w:rsid w:val="00BF25B4"/>
    <w:rsid w:val="00BF28C4"/>
    <w:rsid w:val="00BF28CE"/>
    <w:rsid w:val="00BF315E"/>
    <w:rsid w:val="00BF5978"/>
    <w:rsid w:val="00C01B4F"/>
    <w:rsid w:val="00C02733"/>
    <w:rsid w:val="00C05BEE"/>
    <w:rsid w:val="00C05FC8"/>
    <w:rsid w:val="00C1069D"/>
    <w:rsid w:val="00C10753"/>
    <w:rsid w:val="00C10F58"/>
    <w:rsid w:val="00C1378C"/>
    <w:rsid w:val="00C14E4D"/>
    <w:rsid w:val="00C161ED"/>
    <w:rsid w:val="00C16D6C"/>
    <w:rsid w:val="00C2315C"/>
    <w:rsid w:val="00C2325B"/>
    <w:rsid w:val="00C23EE2"/>
    <w:rsid w:val="00C259C1"/>
    <w:rsid w:val="00C30989"/>
    <w:rsid w:val="00C30C82"/>
    <w:rsid w:val="00C312E2"/>
    <w:rsid w:val="00C31363"/>
    <w:rsid w:val="00C3400C"/>
    <w:rsid w:val="00C344D0"/>
    <w:rsid w:val="00C34C3C"/>
    <w:rsid w:val="00C35BF7"/>
    <w:rsid w:val="00C4138F"/>
    <w:rsid w:val="00C421E1"/>
    <w:rsid w:val="00C43CB7"/>
    <w:rsid w:val="00C43F0F"/>
    <w:rsid w:val="00C44643"/>
    <w:rsid w:val="00C45A50"/>
    <w:rsid w:val="00C500B0"/>
    <w:rsid w:val="00C5014C"/>
    <w:rsid w:val="00C507BB"/>
    <w:rsid w:val="00C52260"/>
    <w:rsid w:val="00C52488"/>
    <w:rsid w:val="00C53ED4"/>
    <w:rsid w:val="00C56BA7"/>
    <w:rsid w:val="00C570C1"/>
    <w:rsid w:val="00C62130"/>
    <w:rsid w:val="00C6264C"/>
    <w:rsid w:val="00C62C7E"/>
    <w:rsid w:val="00C63382"/>
    <w:rsid w:val="00C63464"/>
    <w:rsid w:val="00C65519"/>
    <w:rsid w:val="00C65D0D"/>
    <w:rsid w:val="00C6684C"/>
    <w:rsid w:val="00C73693"/>
    <w:rsid w:val="00C74743"/>
    <w:rsid w:val="00C74ADF"/>
    <w:rsid w:val="00C758E7"/>
    <w:rsid w:val="00C7596F"/>
    <w:rsid w:val="00C75A18"/>
    <w:rsid w:val="00C75C3B"/>
    <w:rsid w:val="00C76D40"/>
    <w:rsid w:val="00C77037"/>
    <w:rsid w:val="00C82C86"/>
    <w:rsid w:val="00C843B3"/>
    <w:rsid w:val="00C84A0E"/>
    <w:rsid w:val="00C85F30"/>
    <w:rsid w:val="00C8783D"/>
    <w:rsid w:val="00C87B7D"/>
    <w:rsid w:val="00C87BA9"/>
    <w:rsid w:val="00C91683"/>
    <w:rsid w:val="00C9524A"/>
    <w:rsid w:val="00C95E39"/>
    <w:rsid w:val="00C976CE"/>
    <w:rsid w:val="00CA33CC"/>
    <w:rsid w:val="00CA3D71"/>
    <w:rsid w:val="00CA49B4"/>
    <w:rsid w:val="00CA5491"/>
    <w:rsid w:val="00CA693E"/>
    <w:rsid w:val="00CA7A91"/>
    <w:rsid w:val="00CA7DF8"/>
    <w:rsid w:val="00CB10FE"/>
    <w:rsid w:val="00CB11FA"/>
    <w:rsid w:val="00CB1289"/>
    <w:rsid w:val="00CB2160"/>
    <w:rsid w:val="00CB2BC3"/>
    <w:rsid w:val="00CB35DF"/>
    <w:rsid w:val="00CB466E"/>
    <w:rsid w:val="00CB6BE0"/>
    <w:rsid w:val="00CB6CA2"/>
    <w:rsid w:val="00CB72EC"/>
    <w:rsid w:val="00CB7B63"/>
    <w:rsid w:val="00CC00E1"/>
    <w:rsid w:val="00CC2CF2"/>
    <w:rsid w:val="00CC3E9D"/>
    <w:rsid w:val="00CC45BC"/>
    <w:rsid w:val="00CC5CD0"/>
    <w:rsid w:val="00CC78F9"/>
    <w:rsid w:val="00CC7F89"/>
    <w:rsid w:val="00CD0759"/>
    <w:rsid w:val="00CD10FB"/>
    <w:rsid w:val="00CD1E48"/>
    <w:rsid w:val="00CD2D50"/>
    <w:rsid w:val="00CE1AB6"/>
    <w:rsid w:val="00CE1B2D"/>
    <w:rsid w:val="00CE2687"/>
    <w:rsid w:val="00CE2BBB"/>
    <w:rsid w:val="00CE3BA6"/>
    <w:rsid w:val="00CF05CB"/>
    <w:rsid w:val="00CF1054"/>
    <w:rsid w:val="00CF14E1"/>
    <w:rsid w:val="00CF1D52"/>
    <w:rsid w:val="00CF5121"/>
    <w:rsid w:val="00CF780E"/>
    <w:rsid w:val="00D01CF7"/>
    <w:rsid w:val="00D04104"/>
    <w:rsid w:val="00D06D86"/>
    <w:rsid w:val="00D076AF"/>
    <w:rsid w:val="00D07EBA"/>
    <w:rsid w:val="00D1783B"/>
    <w:rsid w:val="00D21BDB"/>
    <w:rsid w:val="00D230E3"/>
    <w:rsid w:val="00D247A2"/>
    <w:rsid w:val="00D267E2"/>
    <w:rsid w:val="00D271F7"/>
    <w:rsid w:val="00D32BA8"/>
    <w:rsid w:val="00D35D9E"/>
    <w:rsid w:val="00D376BB"/>
    <w:rsid w:val="00D37A63"/>
    <w:rsid w:val="00D40343"/>
    <w:rsid w:val="00D4170E"/>
    <w:rsid w:val="00D41791"/>
    <w:rsid w:val="00D4207E"/>
    <w:rsid w:val="00D420E8"/>
    <w:rsid w:val="00D42199"/>
    <w:rsid w:val="00D4467E"/>
    <w:rsid w:val="00D45B9C"/>
    <w:rsid w:val="00D46272"/>
    <w:rsid w:val="00D4798E"/>
    <w:rsid w:val="00D50223"/>
    <w:rsid w:val="00D51461"/>
    <w:rsid w:val="00D51731"/>
    <w:rsid w:val="00D51971"/>
    <w:rsid w:val="00D52EE7"/>
    <w:rsid w:val="00D53B00"/>
    <w:rsid w:val="00D55AAF"/>
    <w:rsid w:val="00D571EF"/>
    <w:rsid w:val="00D6083D"/>
    <w:rsid w:val="00D60992"/>
    <w:rsid w:val="00D61E83"/>
    <w:rsid w:val="00D63EC5"/>
    <w:rsid w:val="00D652F8"/>
    <w:rsid w:val="00D67D63"/>
    <w:rsid w:val="00D72341"/>
    <w:rsid w:val="00D75111"/>
    <w:rsid w:val="00D77B9B"/>
    <w:rsid w:val="00D825C8"/>
    <w:rsid w:val="00D82BDD"/>
    <w:rsid w:val="00D83534"/>
    <w:rsid w:val="00D871E8"/>
    <w:rsid w:val="00D91662"/>
    <w:rsid w:val="00D91C25"/>
    <w:rsid w:val="00D91FFF"/>
    <w:rsid w:val="00D928F7"/>
    <w:rsid w:val="00D949C7"/>
    <w:rsid w:val="00D9594A"/>
    <w:rsid w:val="00D95D44"/>
    <w:rsid w:val="00D96872"/>
    <w:rsid w:val="00D97DF3"/>
    <w:rsid w:val="00DA09F8"/>
    <w:rsid w:val="00DA3338"/>
    <w:rsid w:val="00DA3956"/>
    <w:rsid w:val="00DA42C7"/>
    <w:rsid w:val="00DA4322"/>
    <w:rsid w:val="00DA5DB3"/>
    <w:rsid w:val="00DA758E"/>
    <w:rsid w:val="00DA75E6"/>
    <w:rsid w:val="00DB18A9"/>
    <w:rsid w:val="00DB1FF8"/>
    <w:rsid w:val="00DB2D42"/>
    <w:rsid w:val="00DB3C63"/>
    <w:rsid w:val="00DB5839"/>
    <w:rsid w:val="00DB63B2"/>
    <w:rsid w:val="00DC27EA"/>
    <w:rsid w:val="00DC485D"/>
    <w:rsid w:val="00DC4E97"/>
    <w:rsid w:val="00DC7DF0"/>
    <w:rsid w:val="00DD1E1B"/>
    <w:rsid w:val="00DD2E6C"/>
    <w:rsid w:val="00DD48E8"/>
    <w:rsid w:val="00DD5990"/>
    <w:rsid w:val="00DD600E"/>
    <w:rsid w:val="00DD681F"/>
    <w:rsid w:val="00DD6C48"/>
    <w:rsid w:val="00DE0BE3"/>
    <w:rsid w:val="00DE2583"/>
    <w:rsid w:val="00DE3442"/>
    <w:rsid w:val="00DE3453"/>
    <w:rsid w:val="00DE3AF6"/>
    <w:rsid w:val="00DE3D9C"/>
    <w:rsid w:val="00DE461F"/>
    <w:rsid w:val="00DE4AAF"/>
    <w:rsid w:val="00DE5203"/>
    <w:rsid w:val="00DE6371"/>
    <w:rsid w:val="00DE662B"/>
    <w:rsid w:val="00DE75F9"/>
    <w:rsid w:val="00DE7EA9"/>
    <w:rsid w:val="00DF0016"/>
    <w:rsid w:val="00DF0212"/>
    <w:rsid w:val="00DF048D"/>
    <w:rsid w:val="00DF0BE1"/>
    <w:rsid w:val="00DF3157"/>
    <w:rsid w:val="00DF3D05"/>
    <w:rsid w:val="00DF74D0"/>
    <w:rsid w:val="00DF7B6E"/>
    <w:rsid w:val="00E04141"/>
    <w:rsid w:val="00E15476"/>
    <w:rsid w:val="00E16FA0"/>
    <w:rsid w:val="00E1778E"/>
    <w:rsid w:val="00E2082C"/>
    <w:rsid w:val="00E2479E"/>
    <w:rsid w:val="00E26374"/>
    <w:rsid w:val="00E30B88"/>
    <w:rsid w:val="00E3296E"/>
    <w:rsid w:val="00E34E40"/>
    <w:rsid w:val="00E359E8"/>
    <w:rsid w:val="00E369A4"/>
    <w:rsid w:val="00E36F80"/>
    <w:rsid w:val="00E40AE6"/>
    <w:rsid w:val="00E42393"/>
    <w:rsid w:val="00E4413C"/>
    <w:rsid w:val="00E47CDF"/>
    <w:rsid w:val="00E50D7B"/>
    <w:rsid w:val="00E514D8"/>
    <w:rsid w:val="00E55089"/>
    <w:rsid w:val="00E550ED"/>
    <w:rsid w:val="00E65FE1"/>
    <w:rsid w:val="00E66537"/>
    <w:rsid w:val="00E7002C"/>
    <w:rsid w:val="00E72383"/>
    <w:rsid w:val="00E757FB"/>
    <w:rsid w:val="00E7714F"/>
    <w:rsid w:val="00E816A2"/>
    <w:rsid w:val="00E81F35"/>
    <w:rsid w:val="00E82640"/>
    <w:rsid w:val="00E83955"/>
    <w:rsid w:val="00E84775"/>
    <w:rsid w:val="00E85303"/>
    <w:rsid w:val="00E8552E"/>
    <w:rsid w:val="00E871D7"/>
    <w:rsid w:val="00E879E0"/>
    <w:rsid w:val="00E91703"/>
    <w:rsid w:val="00E91E14"/>
    <w:rsid w:val="00E923C0"/>
    <w:rsid w:val="00E927A7"/>
    <w:rsid w:val="00E92841"/>
    <w:rsid w:val="00E92A9E"/>
    <w:rsid w:val="00E93C0C"/>
    <w:rsid w:val="00E96EFC"/>
    <w:rsid w:val="00E96FC7"/>
    <w:rsid w:val="00EA21FD"/>
    <w:rsid w:val="00EA674C"/>
    <w:rsid w:val="00EA766A"/>
    <w:rsid w:val="00EA7B13"/>
    <w:rsid w:val="00EA7B5F"/>
    <w:rsid w:val="00EB1B44"/>
    <w:rsid w:val="00EB3810"/>
    <w:rsid w:val="00EB3ADC"/>
    <w:rsid w:val="00EB5599"/>
    <w:rsid w:val="00EB7C2D"/>
    <w:rsid w:val="00EC00E4"/>
    <w:rsid w:val="00EC0443"/>
    <w:rsid w:val="00EC1E35"/>
    <w:rsid w:val="00EC4516"/>
    <w:rsid w:val="00ED0919"/>
    <w:rsid w:val="00ED1E9D"/>
    <w:rsid w:val="00ED2682"/>
    <w:rsid w:val="00ED31AB"/>
    <w:rsid w:val="00ED41A6"/>
    <w:rsid w:val="00ED61DB"/>
    <w:rsid w:val="00ED7213"/>
    <w:rsid w:val="00ED7FD6"/>
    <w:rsid w:val="00EE10F1"/>
    <w:rsid w:val="00EE17B1"/>
    <w:rsid w:val="00EE29C3"/>
    <w:rsid w:val="00EE3C2E"/>
    <w:rsid w:val="00EF1925"/>
    <w:rsid w:val="00EF2738"/>
    <w:rsid w:val="00EF3301"/>
    <w:rsid w:val="00EF3388"/>
    <w:rsid w:val="00EF36FB"/>
    <w:rsid w:val="00EF528B"/>
    <w:rsid w:val="00F02C56"/>
    <w:rsid w:val="00F055BE"/>
    <w:rsid w:val="00F05812"/>
    <w:rsid w:val="00F064A3"/>
    <w:rsid w:val="00F064D4"/>
    <w:rsid w:val="00F0719E"/>
    <w:rsid w:val="00F07BFB"/>
    <w:rsid w:val="00F127D4"/>
    <w:rsid w:val="00F12B90"/>
    <w:rsid w:val="00F13CE4"/>
    <w:rsid w:val="00F14604"/>
    <w:rsid w:val="00F14A30"/>
    <w:rsid w:val="00F16867"/>
    <w:rsid w:val="00F2008A"/>
    <w:rsid w:val="00F22224"/>
    <w:rsid w:val="00F2250A"/>
    <w:rsid w:val="00F2309A"/>
    <w:rsid w:val="00F2570F"/>
    <w:rsid w:val="00F25972"/>
    <w:rsid w:val="00F269AE"/>
    <w:rsid w:val="00F275E5"/>
    <w:rsid w:val="00F27801"/>
    <w:rsid w:val="00F3159A"/>
    <w:rsid w:val="00F324E7"/>
    <w:rsid w:val="00F33250"/>
    <w:rsid w:val="00F34FC7"/>
    <w:rsid w:val="00F37F6B"/>
    <w:rsid w:val="00F40947"/>
    <w:rsid w:val="00F42F1D"/>
    <w:rsid w:val="00F46B4F"/>
    <w:rsid w:val="00F46D71"/>
    <w:rsid w:val="00F472AF"/>
    <w:rsid w:val="00F53A04"/>
    <w:rsid w:val="00F54E68"/>
    <w:rsid w:val="00F55EC7"/>
    <w:rsid w:val="00F566D7"/>
    <w:rsid w:val="00F5729A"/>
    <w:rsid w:val="00F60277"/>
    <w:rsid w:val="00F62D1E"/>
    <w:rsid w:val="00F63A61"/>
    <w:rsid w:val="00F63E32"/>
    <w:rsid w:val="00F6444D"/>
    <w:rsid w:val="00F655CD"/>
    <w:rsid w:val="00F66BEE"/>
    <w:rsid w:val="00F67477"/>
    <w:rsid w:val="00F67AB6"/>
    <w:rsid w:val="00F7024C"/>
    <w:rsid w:val="00F7179B"/>
    <w:rsid w:val="00F718AC"/>
    <w:rsid w:val="00F721EB"/>
    <w:rsid w:val="00F7370C"/>
    <w:rsid w:val="00F75396"/>
    <w:rsid w:val="00F75A3B"/>
    <w:rsid w:val="00F75C16"/>
    <w:rsid w:val="00F7654F"/>
    <w:rsid w:val="00F779CE"/>
    <w:rsid w:val="00F827A8"/>
    <w:rsid w:val="00F82C29"/>
    <w:rsid w:val="00F84693"/>
    <w:rsid w:val="00F84CDB"/>
    <w:rsid w:val="00F84E69"/>
    <w:rsid w:val="00F8511B"/>
    <w:rsid w:val="00F901D2"/>
    <w:rsid w:val="00F90481"/>
    <w:rsid w:val="00F90C06"/>
    <w:rsid w:val="00F91C7C"/>
    <w:rsid w:val="00F9250C"/>
    <w:rsid w:val="00F94AFB"/>
    <w:rsid w:val="00F94FD3"/>
    <w:rsid w:val="00F973EC"/>
    <w:rsid w:val="00FA218E"/>
    <w:rsid w:val="00FA3F4B"/>
    <w:rsid w:val="00FA54B5"/>
    <w:rsid w:val="00FA5561"/>
    <w:rsid w:val="00FA5D01"/>
    <w:rsid w:val="00FA603F"/>
    <w:rsid w:val="00FA6CA1"/>
    <w:rsid w:val="00FA6D23"/>
    <w:rsid w:val="00FA7845"/>
    <w:rsid w:val="00FB36ED"/>
    <w:rsid w:val="00FB375E"/>
    <w:rsid w:val="00FB4979"/>
    <w:rsid w:val="00FB73D9"/>
    <w:rsid w:val="00FC01AE"/>
    <w:rsid w:val="00FC1229"/>
    <w:rsid w:val="00FC16DE"/>
    <w:rsid w:val="00FC26CA"/>
    <w:rsid w:val="00FC58CD"/>
    <w:rsid w:val="00FC6989"/>
    <w:rsid w:val="00FC6BDF"/>
    <w:rsid w:val="00FC7CB0"/>
    <w:rsid w:val="00FD3E35"/>
    <w:rsid w:val="00FD5F45"/>
    <w:rsid w:val="00FD684E"/>
    <w:rsid w:val="00FD7019"/>
    <w:rsid w:val="00FD7E8E"/>
    <w:rsid w:val="00FE02E5"/>
    <w:rsid w:val="00FE0331"/>
    <w:rsid w:val="00FE0A1D"/>
    <w:rsid w:val="00FE556F"/>
    <w:rsid w:val="00FE69AA"/>
    <w:rsid w:val="00FF3194"/>
    <w:rsid w:val="00FF3E97"/>
    <w:rsid w:val="00FF44F0"/>
    <w:rsid w:val="00FF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53609"/>
    <w:pPr>
      <w:keepNext/>
      <w:jc w:val="center"/>
      <w:outlineLvl w:val="1"/>
    </w:pPr>
    <w:rPr>
      <w:rFonts w:ascii="Bookman Old Style" w:hAnsi="Bookman Old Style"/>
      <w:spacing w:val="24"/>
      <w:sz w:val="40"/>
    </w:rPr>
  </w:style>
  <w:style w:type="paragraph" w:styleId="5">
    <w:name w:val="heading 5"/>
    <w:basedOn w:val="a"/>
    <w:next w:val="a"/>
    <w:link w:val="50"/>
    <w:qFormat/>
    <w:rsid w:val="00953609"/>
    <w:pPr>
      <w:keepNext/>
      <w:jc w:val="center"/>
      <w:outlineLvl w:val="4"/>
    </w:pPr>
    <w:rPr>
      <w:cap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3609"/>
    <w:rPr>
      <w:rFonts w:ascii="Bookman Old Style" w:eastAsia="Times New Roman" w:hAnsi="Bookman Old Style" w:cs="Times New Roman"/>
      <w:spacing w:val="24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53609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36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6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3609"/>
    <w:pPr>
      <w:ind w:left="720"/>
      <w:contextualSpacing/>
    </w:pPr>
  </w:style>
  <w:style w:type="paragraph" w:styleId="HTML">
    <w:name w:val="HTML Preformatted"/>
    <w:basedOn w:val="a"/>
    <w:link w:val="HTML0"/>
    <w:rsid w:val="008C6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C6E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8C6EFB"/>
    <w:rPr>
      <w:sz w:val="24"/>
      <w:szCs w:val="24"/>
    </w:rPr>
  </w:style>
  <w:style w:type="table" w:styleId="a7">
    <w:name w:val="Table Grid"/>
    <w:basedOn w:val="a1"/>
    <w:rsid w:val="008C6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9"/>
    <w:locked/>
    <w:rsid w:val="008C6EFB"/>
    <w:rPr>
      <w:sz w:val="24"/>
      <w:szCs w:val="24"/>
      <w:lang w:eastAsia="zh-CN"/>
    </w:rPr>
  </w:style>
  <w:style w:type="paragraph" w:styleId="a9">
    <w:name w:val="Body Text"/>
    <w:basedOn w:val="a"/>
    <w:link w:val="a8"/>
    <w:rsid w:val="008C6EFB"/>
    <w:pPr>
      <w:suppressAutoHyphens/>
      <w:spacing w:after="120"/>
    </w:pPr>
    <w:rPr>
      <w:rFonts w:asciiTheme="minorHAnsi" w:eastAsiaTheme="minorHAnsi" w:hAnsiTheme="minorHAnsi" w:cstheme="minorBidi"/>
      <w:sz w:val="24"/>
      <w:szCs w:val="24"/>
      <w:lang w:eastAsia="zh-CN"/>
    </w:rPr>
  </w:style>
  <w:style w:type="character" w:customStyle="1" w:styleId="1">
    <w:name w:val="Основной текст Знак1"/>
    <w:basedOn w:val="a0"/>
    <w:link w:val="a9"/>
    <w:uiPriority w:val="99"/>
    <w:semiHidden/>
    <w:rsid w:val="008C6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qFormat/>
    <w:rsid w:val="008C6EF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Без интервала Знак"/>
    <w:link w:val="aa"/>
    <w:locked/>
    <w:rsid w:val="008C6E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32473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uiPriority w:val="99"/>
    <w:rsid w:val="00324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d">
    <w:name w:val="Нормальный"/>
    <w:rsid w:val="00F57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59DD6-F68B-4329-931D-052F1CE2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2022-07-14T07:10:00Z</cp:lastPrinted>
  <dcterms:created xsi:type="dcterms:W3CDTF">2022-07-12T13:10:00Z</dcterms:created>
  <dcterms:modified xsi:type="dcterms:W3CDTF">2022-07-14T07:12:00Z</dcterms:modified>
</cp:coreProperties>
</file>